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mp" ContentType="image/png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16049F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3EA86812" w14:textId="36844576" w:rsidR="00B103D3" w:rsidRDefault="00B103D3" w:rsidP="00B103D3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대학    </w:t>
      </w:r>
    </w:p>
    <w:p w14:paraId="5DAD5AAC" w14:textId="77777777" w:rsidR="00B103D3" w:rsidRPr="00B87AFA" w:rsidRDefault="00B103D3" w:rsidP="00B103D3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학부(과)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5E7C6B0C" w14:textId="77777777" w:rsidR="00B103D3" w:rsidRPr="00B87AFA" w:rsidRDefault="00B103D3" w:rsidP="00B103D3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6623A125" w14:textId="77777777" w:rsidR="00B103D3" w:rsidRPr="00B87AFA" w:rsidRDefault="00B103D3" w:rsidP="00B103D3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7FE9F6F5" w14:textId="77777777" w:rsidR="00B103D3" w:rsidRDefault="00B103D3" w:rsidP="00B103D3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일  </w:t>
      </w:r>
    </w:p>
    <w:p w14:paraId="4DB41222" w14:textId="77777777" w:rsidR="00B103D3" w:rsidRPr="00B87AFA" w:rsidRDefault="00B103D3" w:rsidP="00B103D3">
      <w:pPr>
        <w:spacing w:after="0"/>
        <w:rPr>
          <w:b/>
          <w:bCs/>
          <w:sz w:val="24"/>
          <w:szCs w:val="24"/>
          <w:u w:val="single"/>
        </w:rPr>
      </w:pPr>
    </w:p>
    <w:p w14:paraId="10288962" w14:textId="77777777" w:rsidR="00B103D3" w:rsidRDefault="00B103D3" w:rsidP="00B103D3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7E2B1EB5" w14:textId="77777777" w:rsidR="00B103D3" w:rsidRPr="00B87AFA" w:rsidRDefault="00B103D3" w:rsidP="00B103D3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조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5746091A" w14:textId="77777777" w:rsidR="00B103D3" w:rsidRPr="00B87AFA" w:rsidRDefault="00B103D3" w:rsidP="00B103D3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4D81452" w14:textId="77777777" w:rsidR="00B103D3" w:rsidRPr="00B87AFA" w:rsidRDefault="00B103D3" w:rsidP="00B103D3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50208431" w14:textId="3C0E44AC" w:rsidR="00AA503F" w:rsidRDefault="00B103D3" w:rsidP="00B103D3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6DD5AC07" w14:textId="42E69550" w:rsidR="00AA503F" w:rsidRDefault="00AA503F" w:rsidP="00B103D3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    </w:t>
      </w:r>
    </w:p>
    <w:p w14:paraId="0A6D3C5A" w14:textId="77777777" w:rsidR="00AA503F" w:rsidRDefault="00AA503F" w:rsidP="00B103D3">
      <w:pPr>
        <w:spacing w:after="0" w:line="240" w:lineRule="auto"/>
        <w:rPr>
          <w:b/>
          <w:bCs/>
          <w:sz w:val="24"/>
          <w:szCs w:val="24"/>
          <w:u w:val="single"/>
        </w:rPr>
        <w:sectPr w:rsidR="00AA503F" w:rsidSect="00AA503F">
          <w:type w:val="continuous"/>
          <w:pgSz w:w="11906" w:h="16838"/>
          <w:pgMar w:top="1418" w:right="1134" w:bottom="851" w:left="1134" w:header="851" w:footer="992" w:gutter="0"/>
          <w:cols w:num="2" w:space="400"/>
          <w:docGrid w:linePitch="360"/>
        </w:sectPr>
      </w:pPr>
    </w:p>
    <w:p w14:paraId="57B4646B" w14:textId="77777777" w:rsidR="00B103D3" w:rsidRPr="00B87AFA" w:rsidRDefault="00B103D3" w:rsidP="00B103D3">
      <w:pPr>
        <w:spacing w:after="0" w:line="240" w:lineRule="auto"/>
        <w:rPr>
          <w:b/>
          <w:bCs/>
          <w:sz w:val="24"/>
          <w:szCs w:val="24"/>
          <w:u w:val="single"/>
        </w:rPr>
      </w:pPr>
    </w:p>
    <w:p w14:paraId="0C3A76FA" w14:textId="2B7C83D7" w:rsidR="002D6AFB" w:rsidRPr="00B87AFA" w:rsidRDefault="009755D3" w:rsidP="00B87AFA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비틀림</w:t>
      </w:r>
      <w:r w:rsidR="00E226AA">
        <w:rPr>
          <w:rFonts w:hint="eastAsia"/>
          <w:b/>
          <w:bCs/>
          <w:sz w:val="40"/>
          <w:szCs w:val="40"/>
          <w:u w:val="single"/>
        </w:rPr>
        <w:t xml:space="preserve"> 진</w:t>
      </w:r>
      <w:r>
        <w:rPr>
          <w:rFonts w:hint="eastAsia"/>
          <w:b/>
          <w:bCs/>
          <w:sz w:val="40"/>
          <w:szCs w:val="40"/>
          <w:u w:val="single"/>
        </w:rPr>
        <w:t>자를 이용한 조화진동 실험</w:t>
      </w:r>
    </w:p>
    <w:p w14:paraId="1759BBA6" w14:textId="326CC98F" w:rsidR="00137292" w:rsidRPr="00137292" w:rsidRDefault="00137292" w:rsidP="00B103D3">
      <w:pPr>
        <w:tabs>
          <w:tab w:val="left" w:pos="3528"/>
        </w:tabs>
        <w:wordWrap/>
        <w:spacing w:after="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12FDAE1C" w14:textId="704AAFAE" w:rsidR="00896EFC" w:rsidRPr="00896EFC" w:rsidRDefault="00964E52" w:rsidP="00896EFC">
      <w:pPr>
        <w:tabs>
          <w:tab w:val="left" w:pos="3528"/>
        </w:tabs>
        <w:wordWrap/>
        <w:spacing w:after="240" w:line="240" w:lineRule="auto"/>
        <w:ind w:firstLineChars="150" w:firstLine="300"/>
        <w:rPr>
          <w:szCs w:val="20"/>
        </w:rPr>
      </w:pPr>
      <w:r w:rsidRPr="00896EFC">
        <w:rPr>
          <w:rFonts w:hint="eastAsia"/>
          <w:szCs w:val="20"/>
        </w:rPr>
        <w:t xml:space="preserve">비틀림 진자를 이용하여 비틀림 진자 상수 </w:t>
      </w:r>
      <m:oMath>
        <m:r>
          <w:rPr>
            <w:rFonts w:ascii="Cambria Math" w:hAnsi="Cambria Math"/>
            <w:szCs w:val="20"/>
          </w:rPr>
          <m:t>κ</m:t>
        </m:r>
      </m:oMath>
      <w:r w:rsidRPr="00896EFC">
        <w:rPr>
          <w:rFonts w:hint="eastAsia"/>
          <w:szCs w:val="20"/>
        </w:rPr>
        <w:t xml:space="preserve">와 자연 진동수 </w:t>
      </w:r>
      <m:oMath>
        <m:sSub>
          <m:sSubPr>
            <m:ctrlPr>
              <w:rPr>
                <w:rFonts w:ascii="Cambria Math" w:hAnsi="Cambria Math"/>
                <w:i/>
                <w:iCs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ω</m:t>
            </m:r>
          </m:e>
          <m:sub>
            <m:r>
              <w:rPr>
                <w:rFonts w:ascii="Cambria Math" w:hAnsi="Cambria Math"/>
                <w:szCs w:val="20"/>
              </w:rPr>
              <m:t>0</m:t>
            </m:r>
          </m:sub>
        </m:sSub>
      </m:oMath>
      <w:r w:rsidRPr="00896EFC">
        <w:rPr>
          <w:rFonts w:hint="eastAsia"/>
          <w:szCs w:val="20"/>
        </w:rPr>
        <w:t>를 계산해 보고, 강제조화진동에서의 공명현상을 확인한다.</w:t>
      </w:r>
    </w:p>
    <w:p w14:paraId="77044937" w14:textId="77777777" w:rsidR="00896EFC" w:rsidRPr="00137292" w:rsidRDefault="00896EFC" w:rsidP="00B103D3">
      <w:pPr>
        <w:tabs>
          <w:tab w:val="left" w:pos="3528"/>
        </w:tabs>
        <w:wordWrap/>
        <w:spacing w:after="0" w:line="240" w:lineRule="auto"/>
        <w:rPr>
          <w:b/>
          <w:bCs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32252D2B" w14:textId="4A970BCE" w:rsidR="00896EFC" w:rsidRPr="00896EFC" w:rsidRDefault="00896EFC" w:rsidP="00896EFC">
      <w:pPr>
        <w:tabs>
          <w:tab w:val="left" w:pos="3528"/>
        </w:tabs>
        <w:wordWrap/>
        <w:spacing w:after="24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비틀림 진자 실험장치,</w:t>
      </w:r>
      <w:r>
        <w:rPr>
          <w:szCs w:val="20"/>
        </w:rPr>
        <w:t xml:space="preserve"> </w:t>
      </w:r>
      <w:r w:rsidRPr="00896EFC">
        <w:rPr>
          <w:rFonts w:hint="eastAsia"/>
          <w:szCs w:val="20"/>
        </w:rPr>
        <w:t>실, 추걸이, 추(10</w:t>
      </w:r>
      <w:r w:rsidRPr="00896EFC">
        <w:rPr>
          <w:szCs w:val="20"/>
        </w:rPr>
        <w:t>g</w:t>
      </w:r>
      <w:r w:rsidRPr="00896EFC">
        <w:rPr>
          <w:rFonts w:hint="eastAsia"/>
          <w:szCs w:val="20"/>
        </w:rPr>
        <w:t>), 어댑터</w:t>
      </w:r>
    </w:p>
    <w:p w14:paraId="3A336D0F" w14:textId="0C4AE3FB" w:rsidR="002D6AFB" w:rsidRDefault="00CC6E2F" w:rsidP="00896EFC">
      <w:pPr>
        <w:tabs>
          <w:tab w:val="left" w:pos="3528"/>
        </w:tabs>
        <w:wordWrap/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1A88ED0A" w14:textId="1BA2EB43" w:rsidR="002C6070" w:rsidRDefault="00B103D3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  <w:r w:rsidRPr="002C6070">
        <w:rPr>
          <w:noProof/>
        </w:rPr>
        <w:drawing>
          <wp:anchor distT="0" distB="0" distL="114300" distR="114300" simplePos="0" relativeHeight="251663360" behindDoc="0" locked="0" layoutInCell="1" allowOverlap="1" wp14:anchorId="497F0AD5" wp14:editId="06F6F224">
            <wp:simplePos x="0" y="0"/>
            <wp:positionH relativeFrom="column">
              <wp:posOffset>3324225</wp:posOffset>
            </wp:positionH>
            <wp:positionV relativeFrom="paragraph">
              <wp:posOffset>27940</wp:posOffset>
            </wp:positionV>
            <wp:extent cx="2177415" cy="1259840"/>
            <wp:effectExtent l="0" t="0" r="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858" t="4483" b="5388"/>
                    <a:stretch/>
                  </pic:blipFill>
                  <pic:spPr bwMode="auto">
                    <a:xfrm>
                      <a:off x="0" y="0"/>
                      <a:ext cx="2177415" cy="1259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C6070">
        <w:rPr>
          <w:noProof/>
        </w:rPr>
        <w:drawing>
          <wp:anchor distT="0" distB="0" distL="114300" distR="114300" simplePos="0" relativeHeight="251667456" behindDoc="0" locked="0" layoutInCell="1" allowOverlap="1" wp14:anchorId="077C8C3D" wp14:editId="5B84FAA1">
            <wp:simplePos x="0" y="0"/>
            <wp:positionH relativeFrom="column">
              <wp:posOffset>142875</wp:posOffset>
            </wp:positionH>
            <wp:positionV relativeFrom="page">
              <wp:posOffset>6407248</wp:posOffset>
            </wp:positionV>
            <wp:extent cx="2299970" cy="1259840"/>
            <wp:effectExtent l="0" t="0" r="5080" b="0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" t="4093"/>
                    <a:stretch/>
                  </pic:blipFill>
                  <pic:spPr bwMode="auto">
                    <a:xfrm>
                      <a:off x="0" y="0"/>
                      <a:ext cx="2299970" cy="1259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9DDA748" w14:textId="10EA529C" w:rsidR="00483B30" w:rsidRDefault="00483B30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</w:p>
    <w:p w14:paraId="1DA54879" w14:textId="7D1B3C1F" w:rsidR="00483B30" w:rsidRDefault="00483B30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</w:p>
    <w:p w14:paraId="0DE7DC7B" w14:textId="13022398" w:rsidR="00483B30" w:rsidRDefault="00483B30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</w:p>
    <w:p w14:paraId="541C2794" w14:textId="246A4A9A" w:rsidR="00483B30" w:rsidRDefault="00483B30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</w:p>
    <w:p w14:paraId="17542465" w14:textId="1204F8B5" w:rsidR="00483B30" w:rsidRDefault="00483B30" w:rsidP="00896EFC">
      <w:pPr>
        <w:tabs>
          <w:tab w:val="left" w:pos="3528"/>
        </w:tabs>
        <w:wordWrap/>
        <w:spacing w:after="0" w:line="240" w:lineRule="auto"/>
        <w:rPr>
          <w:szCs w:val="20"/>
        </w:rPr>
      </w:pPr>
    </w:p>
    <w:p w14:paraId="600DC728" w14:textId="3CD0EF65" w:rsidR="00461527" w:rsidRDefault="00B61201" w:rsidP="00B103D3">
      <w:pPr>
        <w:tabs>
          <w:tab w:val="left" w:pos="3528"/>
        </w:tabs>
        <w:wordWrap/>
        <w:spacing w:after="100" w:afterAutospacing="1" w:line="240" w:lineRule="auto"/>
        <w:ind w:firstLineChars="300" w:firstLine="600"/>
        <w:rPr>
          <w:szCs w:val="20"/>
        </w:rPr>
        <w:sectPr w:rsidR="00461527" w:rsidSect="002C6070">
          <w:type w:val="continuous"/>
          <w:pgSz w:w="11906" w:h="16838"/>
          <w:pgMar w:top="1418" w:right="1134" w:bottom="851" w:left="1134" w:header="851" w:footer="992" w:gutter="0"/>
          <w:cols w:space="425"/>
          <w:docGrid w:linePitch="360"/>
        </w:sectPr>
      </w:pPr>
      <w:r w:rsidRPr="00B61201">
        <w:rPr>
          <w:rFonts w:hint="eastAsia"/>
          <w:szCs w:val="20"/>
        </w:rPr>
        <w:t>그림</w:t>
      </w:r>
      <w:r w:rsidRPr="00B61201">
        <w:rPr>
          <w:szCs w:val="20"/>
        </w:rPr>
        <w:t xml:space="preserve"> 1. 단조화진동</w:t>
      </w:r>
      <w:r w:rsidR="002C6070">
        <w:rPr>
          <w:rFonts w:hint="eastAsia"/>
          <w:szCs w:val="20"/>
        </w:rPr>
        <w:t xml:space="preserve"> </w:t>
      </w:r>
      <w:r w:rsidR="002C6070">
        <w:rPr>
          <w:szCs w:val="20"/>
        </w:rPr>
        <w:t xml:space="preserve">                                  </w:t>
      </w:r>
      <w:r w:rsidR="002C6070">
        <w:rPr>
          <w:rFonts w:hint="eastAsia"/>
          <w:szCs w:val="20"/>
        </w:rPr>
        <w:t>그림</w:t>
      </w:r>
      <w:r w:rsidRPr="00B61201">
        <w:rPr>
          <w:szCs w:val="20"/>
        </w:rPr>
        <w:t xml:space="preserve"> 2. 감쇠조화진동</w:t>
      </w:r>
    </w:p>
    <w:p w14:paraId="67DE04F1" w14:textId="23D702B8" w:rsidR="00D84B4A" w:rsidRDefault="00896EFC" w:rsidP="00CC6E2F">
      <w:pPr>
        <w:tabs>
          <w:tab w:val="left" w:pos="3528"/>
        </w:tabs>
        <w:wordWrap/>
        <w:spacing w:after="0" w:line="240" w:lineRule="auto"/>
        <w:rPr>
          <w:szCs w:val="20"/>
        </w:rPr>
      </w:pPr>
      <w:r>
        <w:rPr>
          <w:noProof/>
          <w:szCs w:val="20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76018BC" wp14:editId="6AF11C4B">
                <wp:simplePos x="0" y="0"/>
                <wp:positionH relativeFrom="column">
                  <wp:posOffset>64770</wp:posOffset>
                </wp:positionH>
                <wp:positionV relativeFrom="paragraph">
                  <wp:posOffset>74197</wp:posOffset>
                </wp:positionV>
                <wp:extent cx="2162175" cy="1449238"/>
                <wp:effectExtent l="0" t="0" r="9525" b="0"/>
                <wp:wrapNone/>
                <wp:docPr id="10" name="그룹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2175" cy="1449238"/>
                          <a:chOff x="0" y="0"/>
                          <a:chExt cx="2239010" cy="1650694"/>
                        </a:xfrm>
                      </wpg:grpSpPr>
                      <pic:pic xmlns:pic="http://schemas.openxmlformats.org/drawingml/2006/picture">
                        <pic:nvPicPr>
                          <pic:cNvPr id="9" name="그림 9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354149"/>
                            <a:ext cx="2162175" cy="296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그림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010" cy="12598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EE9745" id="그룹 10" o:spid="_x0000_s1026" style="position:absolute;margin-left:5.1pt;margin-top:5.85pt;width:170.25pt;height:114.1pt;z-index:251666432;mso-width-relative:margin;mso-height-relative:margin" coordsize="22390,16506" o:gfxdata="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9" o:spid="_x0000_s1027" type="#_x0000_t75" style="position:absolute;top:13541;width:21621;height:2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">
                  <v:imagedata r:id="rId11" o:title=""/>
                </v:shape>
                <v:shape id="그림 7" o:spid="_x0000_s1028" type="#_x0000_t75" style="position:absolute;width:22390;height:12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">
                  <v:imagedata r:id="rId12" o:title=""/>
                </v:shape>
              </v:group>
            </w:pict>
          </mc:Fallback>
        </mc:AlternateContent>
      </w:r>
    </w:p>
    <w:p w14:paraId="4D476261" w14:textId="77777777" w:rsidR="00D84B4A" w:rsidRDefault="00D84B4A" w:rsidP="00896EFC">
      <w:pPr>
        <w:pStyle w:val="a6"/>
        <w:tabs>
          <w:tab w:val="left" w:pos="3528"/>
          <w:tab w:val="left" w:pos="4900"/>
        </w:tabs>
        <w:wordWrap/>
        <w:spacing w:after="0" w:line="240" w:lineRule="auto"/>
        <w:ind w:leftChars="0" w:left="4536"/>
        <w:rPr>
          <w:szCs w:val="20"/>
        </w:rPr>
      </w:pPr>
      <w:r>
        <w:rPr>
          <w:rFonts w:hint="eastAsia"/>
          <w:szCs w:val="20"/>
        </w:rPr>
        <w:t>○</w:t>
      </w:r>
      <w:r>
        <w:rPr>
          <w:szCs w:val="20"/>
        </w:rPr>
        <w:tab/>
      </w:r>
      <w:r w:rsidR="00483B30" w:rsidRPr="00D84B4A">
        <w:rPr>
          <w:rFonts w:hint="eastAsia"/>
          <w:szCs w:val="20"/>
        </w:rPr>
        <w:t>강제조화진동</w:t>
      </w:r>
      <w:r w:rsidR="00483B30" w:rsidRPr="00D84B4A">
        <w:rPr>
          <w:szCs w:val="20"/>
        </w:rPr>
        <w:t>: 감쇠조화진동에 대해 진동계에</w:t>
      </w:r>
    </w:p>
    <w:p w14:paraId="4553D5E6" w14:textId="5F1B089A" w:rsidR="00D84B4A" w:rsidRDefault="00D84B4A" w:rsidP="00CC6E2F">
      <w:pPr>
        <w:pStyle w:val="a6"/>
        <w:tabs>
          <w:tab w:val="left" w:pos="3528"/>
          <w:tab w:val="left" w:pos="6229"/>
        </w:tabs>
        <w:wordWrap/>
        <w:spacing w:after="0" w:line="240" w:lineRule="auto"/>
        <w:ind w:leftChars="0" w:left="4536"/>
        <w:rPr>
          <w:szCs w:val="20"/>
        </w:rPr>
      </w:pPr>
      <w:r>
        <w:rPr>
          <w:szCs w:val="20"/>
        </w:rPr>
        <w:tab/>
      </w:r>
      <w:r w:rsidR="00483B30" w:rsidRPr="00D84B4A">
        <w:rPr>
          <w:szCs w:val="20"/>
        </w:rPr>
        <w:t>구동력을 주어서 조화운동을 유지</w:t>
      </w:r>
    </w:p>
    <w:p w14:paraId="6A1A0C9D" w14:textId="62DA88CC" w:rsidR="00D84B4A" w:rsidRDefault="00D84B4A" w:rsidP="00896EFC">
      <w:pPr>
        <w:pStyle w:val="a6"/>
        <w:tabs>
          <w:tab w:val="left" w:pos="3528"/>
          <w:tab w:val="left" w:pos="4900"/>
        </w:tabs>
        <w:wordWrap/>
        <w:spacing w:after="0" w:line="240" w:lineRule="auto"/>
        <w:ind w:leftChars="0" w:left="4536"/>
        <w:rPr>
          <w:szCs w:val="20"/>
        </w:rPr>
      </w:pPr>
      <w:r>
        <w:rPr>
          <w:rFonts w:hint="eastAsia"/>
          <w:szCs w:val="20"/>
        </w:rPr>
        <w:t>○</w:t>
      </w:r>
      <w:r>
        <w:rPr>
          <w:szCs w:val="20"/>
        </w:rPr>
        <w:tab/>
      </w:r>
      <w:proofErr w:type="spellStart"/>
      <w:r w:rsidR="00483B30" w:rsidRPr="00D84B4A">
        <w:rPr>
          <w:szCs w:val="20"/>
        </w:rPr>
        <w:t>구동력</w:t>
      </w:r>
      <w:proofErr w:type="spellEnd"/>
      <w:r w:rsidR="00483B30" w:rsidRPr="00D84B4A">
        <w:rPr>
          <w:szCs w:val="20"/>
        </w:rPr>
        <w:t xml:space="preserve"> (driving force: 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ω</m:t>
            </m:r>
          </m:e>
          <m:sub>
            <m:r>
              <m:rPr>
                <m:sty m:val="p"/>
              </m:rPr>
              <w:rPr>
                <w:rFonts w:ascii="Cambria Math" w:hAnsi="Cambria Math" w:hint="eastAsia"/>
                <w:szCs w:val="20"/>
              </w:rPr>
              <m:t>구동</m:t>
            </m:r>
          </m:sub>
        </m:sSub>
      </m:oMath>
      <w:r w:rsidR="00483B30" w:rsidRPr="00D84B4A">
        <w:rPr>
          <w:szCs w:val="20"/>
        </w:rPr>
        <w:t>): 주기운동을 유지하기</w:t>
      </w:r>
    </w:p>
    <w:p w14:paraId="5499768B" w14:textId="0790F531" w:rsidR="00D84B4A" w:rsidRDefault="00D84B4A" w:rsidP="00896EFC">
      <w:pPr>
        <w:pStyle w:val="a6"/>
        <w:tabs>
          <w:tab w:val="left" w:pos="3528"/>
          <w:tab w:val="left" w:pos="4900"/>
        </w:tabs>
        <w:wordWrap/>
        <w:spacing w:after="0" w:line="240" w:lineRule="auto"/>
        <w:ind w:leftChars="0" w:left="4536" w:firstLineChars="900" w:firstLine="1800"/>
        <w:rPr>
          <w:szCs w:val="20"/>
        </w:rPr>
      </w:pPr>
      <w:r>
        <w:rPr>
          <w:rFonts w:hint="eastAsia"/>
          <w:szCs w:val="20"/>
        </w:rPr>
        <w:t>위</w:t>
      </w:r>
      <w:r w:rsidR="00483B30" w:rsidRPr="00D84B4A">
        <w:rPr>
          <w:szCs w:val="20"/>
        </w:rPr>
        <w:t>해 주기적으로 외부에서 주는 힘</w:t>
      </w:r>
    </w:p>
    <w:p w14:paraId="1C710618" w14:textId="77777777" w:rsidR="00D84B4A" w:rsidRDefault="00D84B4A" w:rsidP="00896EFC">
      <w:pPr>
        <w:pStyle w:val="a6"/>
        <w:tabs>
          <w:tab w:val="left" w:pos="3528"/>
          <w:tab w:val="left" w:pos="4900"/>
        </w:tabs>
        <w:wordWrap/>
        <w:spacing w:after="0" w:line="240" w:lineRule="auto"/>
        <w:ind w:leftChars="0" w:left="4536"/>
        <w:rPr>
          <w:szCs w:val="20"/>
        </w:rPr>
      </w:pPr>
      <w:r>
        <w:rPr>
          <w:rFonts w:hint="eastAsia"/>
          <w:szCs w:val="20"/>
        </w:rPr>
        <w:t>○</w:t>
      </w:r>
      <w:r>
        <w:rPr>
          <w:szCs w:val="20"/>
        </w:rPr>
        <w:tab/>
      </w:r>
      <w:r w:rsidR="00B61201" w:rsidRPr="00D84B4A">
        <w:rPr>
          <w:szCs w:val="20"/>
        </w:rPr>
        <w:t>공명: 자연진동수(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ω</m:t>
            </m:r>
          </m:e>
          <m:sub>
            <m:r>
              <w:rPr>
                <w:rFonts w:ascii="Cambria Math" w:hAnsi="Cambria Math"/>
                <w:szCs w:val="20"/>
              </w:rPr>
              <m:t>0</m:t>
            </m:r>
          </m:sub>
        </m:sSub>
      </m:oMath>
      <w:r w:rsidR="00B61201" w:rsidRPr="00D84B4A">
        <w:rPr>
          <w:szCs w:val="20"/>
        </w:rPr>
        <w:t xml:space="preserve">)와 </w:t>
      </w:r>
      <w:proofErr w:type="spellStart"/>
      <w:r w:rsidR="00B61201" w:rsidRPr="00D84B4A">
        <w:rPr>
          <w:szCs w:val="20"/>
        </w:rPr>
        <w:t>구동력</w:t>
      </w:r>
      <w:proofErr w:type="spellEnd"/>
      <w:r w:rsidR="00B61201" w:rsidRPr="00D84B4A">
        <w:rPr>
          <w:szCs w:val="20"/>
        </w:rPr>
        <w:t xml:space="preserve"> 진동수(</w:t>
      </w:r>
      <m:oMath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ω</m:t>
            </m:r>
          </m:e>
          <m:sub>
            <m:r>
              <m:rPr>
                <m:sty m:val="p"/>
              </m:rPr>
              <w:rPr>
                <w:rFonts w:ascii="Cambria Math" w:hAnsi="Cambria Math" w:hint="eastAsia"/>
                <w:szCs w:val="20"/>
              </w:rPr>
              <m:t>구동</m:t>
            </m:r>
          </m:sub>
        </m:sSub>
      </m:oMath>
      <w:r w:rsidR="00B61201" w:rsidRPr="00D84B4A">
        <w:rPr>
          <w:szCs w:val="20"/>
        </w:rPr>
        <w:t>)가</w:t>
      </w:r>
    </w:p>
    <w:p w14:paraId="5DEAF8DA" w14:textId="08177931" w:rsidR="00483B30" w:rsidRPr="00D84B4A" w:rsidRDefault="00D84B4A" w:rsidP="00896EFC">
      <w:pPr>
        <w:pStyle w:val="a6"/>
        <w:tabs>
          <w:tab w:val="left" w:pos="3528"/>
          <w:tab w:val="left" w:pos="4900"/>
        </w:tabs>
        <w:wordWrap/>
        <w:spacing w:after="0" w:line="240" w:lineRule="auto"/>
        <w:ind w:leftChars="0" w:left="4536"/>
        <w:rPr>
          <w:szCs w:val="20"/>
        </w:rPr>
      </w:pPr>
      <w:r>
        <w:rPr>
          <w:rFonts w:hint="eastAsia"/>
          <w:szCs w:val="20"/>
        </w:rPr>
        <w:t xml:space="preserve"> </w:t>
      </w:r>
      <w:r>
        <w:rPr>
          <w:szCs w:val="20"/>
        </w:rPr>
        <w:t xml:space="preserve">   </w:t>
      </w:r>
      <w:r w:rsidR="007A5F84">
        <w:rPr>
          <w:szCs w:val="20"/>
        </w:rPr>
        <w:t xml:space="preserve">     </w:t>
      </w:r>
      <w:r w:rsidR="00B61201" w:rsidRPr="00D84B4A">
        <w:rPr>
          <w:szCs w:val="20"/>
        </w:rPr>
        <w:t xml:space="preserve">일치할 때 진폭이 최대가 되는 </w:t>
      </w:r>
      <w:r w:rsidR="00B61201" w:rsidRPr="00D84B4A">
        <w:rPr>
          <w:rFonts w:hint="eastAsia"/>
          <w:szCs w:val="20"/>
        </w:rPr>
        <w:t>현상</w:t>
      </w:r>
    </w:p>
    <w:p w14:paraId="4EBF6E2A" w14:textId="1A59AEA5" w:rsidR="005B2527" w:rsidRDefault="005B2527" w:rsidP="00896EFC">
      <w:pPr>
        <w:tabs>
          <w:tab w:val="left" w:pos="3528"/>
          <w:tab w:val="left" w:pos="4800"/>
        </w:tabs>
        <w:wordWrap/>
        <w:spacing w:after="100" w:afterAutospacing="1" w:line="240" w:lineRule="auto"/>
        <w:ind w:left="4536"/>
        <w:rPr>
          <w:szCs w:val="20"/>
        </w:rPr>
        <w:sectPr w:rsidR="005B2527" w:rsidSect="00483B30">
          <w:type w:val="continuous"/>
          <w:pgSz w:w="11906" w:h="16838"/>
          <w:pgMar w:top="1418" w:right="1134" w:bottom="851" w:left="1134" w:header="851" w:footer="992" w:gutter="0"/>
          <w:cols w:space="2"/>
          <w:docGrid w:linePitch="360"/>
        </w:sectPr>
      </w:pPr>
    </w:p>
    <w:p w14:paraId="46A454B8" w14:textId="1BFD0A48" w:rsidR="005B2527" w:rsidRPr="00B103D3" w:rsidRDefault="00D84B4A" w:rsidP="00896EFC">
      <w:pPr>
        <w:tabs>
          <w:tab w:val="left" w:pos="3528"/>
        </w:tabs>
        <w:wordWrap/>
        <w:spacing w:line="240" w:lineRule="auto"/>
        <w:ind w:firstLineChars="300" w:firstLine="600"/>
        <w:rPr>
          <w:b/>
          <w:bCs/>
          <w:szCs w:val="20"/>
        </w:rPr>
      </w:pPr>
      <w:r w:rsidRPr="00D84B4A">
        <w:rPr>
          <w:rFonts w:hint="eastAsia"/>
          <w:szCs w:val="20"/>
        </w:rPr>
        <w:t xml:space="preserve">그림 </w:t>
      </w:r>
      <w:r w:rsidRPr="00D84B4A">
        <w:rPr>
          <w:szCs w:val="20"/>
        </w:rPr>
        <w:t>3. 강제조화진동</w:t>
      </w:r>
      <w:r w:rsidRPr="00D84B4A">
        <w:rPr>
          <w:szCs w:val="20"/>
        </w:rPr>
        <w:tab/>
      </w:r>
    </w:p>
    <w:p w14:paraId="7ED73D85" w14:textId="1C535FBA" w:rsidR="00322EFA" w:rsidRDefault="00F413D1" w:rsidP="00896EFC">
      <w:pPr>
        <w:tabs>
          <w:tab w:val="left" w:pos="3528"/>
        </w:tabs>
        <w:wordWrap/>
        <w:spacing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772CF5D4" w14:textId="2B86ECE7" w:rsidR="001D02DB" w:rsidRPr="00F413D1" w:rsidRDefault="00F413D1" w:rsidP="0016049F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="00A6355B">
        <w:rPr>
          <w:rFonts w:ascii="맑은 고딕" w:eastAsia="맑은 고딕" w:hAnsi="맑은 고딕" w:cs="굴림"/>
          <w:color w:val="000000"/>
          <w:kern w:val="0"/>
          <w:szCs w:val="20"/>
        </w:rPr>
        <w:t xml:space="preserve">.1. </w:t>
      </w:r>
      <w:r w:rsidR="00A6355B">
        <w:rPr>
          <w:rFonts w:ascii="맑은 고딕" w:eastAsia="맑은 고딕" w:hAnsi="맑은 고딕" w:cs="굴림" w:hint="eastAsia"/>
          <w:color w:val="000000"/>
          <w:kern w:val="0"/>
          <w:szCs w:val="20"/>
        </w:rPr>
        <w:t>추의 질량 및 이동거리 측정</w:t>
      </w:r>
    </w:p>
    <w:p w14:paraId="31C8A98F" w14:textId="4B64BF7C" w:rsidR="001D02DB" w:rsidRDefault="00000000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  <w:r>
        <w:rPr>
          <w:rFonts w:ascii="맑은 고딕" w:eastAsia="맑은 고딕" w:hAnsi="맑은 고딕"/>
          <w:noProof/>
          <w:color w:val="000000" w:themeColor="text1"/>
          <w:szCs w:val="20"/>
        </w:rPr>
        <w:object w:dxaOrig="1440" w:dyaOrig="1440" w14:anchorId="500075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-.3pt;margin-top:.3pt;width:226.8pt;height:122.8pt;z-index:251669504;mso-position-horizontal-relative:text;mso-position-vertical-relative:text;mso-width-relative:page;mso-height-relative:page">
            <v:imagedata r:id="rId13" o:title=""/>
            <w10:wrap type="square"/>
          </v:shape>
          <o:OLEObject Type="Embed" ProgID="Excel.Sheet.12" ShapeID="_x0000_s2050" DrawAspect="Content" ObjectID="_1811758516" r:id="rId14"/>
        </w:object>
      </w:r>
    </w:p>
    <w:p w14:paraId="79A0A944" w14:textId="238A9169" w:rsidR="00F413D1" w:rsidRDefault="00F413D1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15F93ECA" w14:textId="15EA9677" w:rsidR="00F413D1" w:rsidRDefault="00F413D1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639B06DB" w14:textId="4D62DF2B" w:rsidR="00F413D1" w:rsidRDefault="00F413D1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651845C4" w14:textId="6F39658A" w:rsidR="00F413D1" w:rsidRDefault="00F413D1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07F94A36" w14:textId="7312DD46" w:rsidR="00F413D1" w:rsidRDefault="00F413D1" w:rsidP="00896EFC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35BFAF7B" w14:textId="15BBCEA3" w:rsidR="00F413D1" w:rsidRDefault="00F413D1" w:rsidP="0016049F">
      <w:pPr>
        <w:widowControl/>
        <w:tabs>
          <w:tab w:val="left" w:pos="3528"/>
        </w:tabs>
        <w:wordWrap/>
        <w:autoSpaceDE/>
        <w:autoSpaceDN/>
        <w:spacing w:after="24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</w:pPr>
    </w:p>
    <w:p w14:paraId="7AADFF4D" w14:textId="7B692B60" w:rsidR="002C6070" w:rsidRDefault="00F413D1" w:rsidP="00F413D1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>4.2.</w:t>
      </w:r>
      <w:r w:rsidR="002C6070" w:rsidRPr="007D5DCC">
        <w:rPr>
          <w:rFonts w:ascii="맑은 고딕" w:eastAsia="맑은 고딕" w:hAnsi="맑은 고딕" w:cs="굴림"/>
          <w:color w:val="000000"/>
          <w:kern w:val="0"/>
          <w:szCs w:val="20"/>
        </w:rPr>
        <w:t xml:space="preserve"> 감쇠 조화진동</w:t>
      </w:r>
    </w:p>
    <w:bookmarkStart w:id="0" w:name="_MON_1705665687"/>
    <w:bookmarkEnd w:id="0"/>
    <w:p w14:paraId="7309F966" w14:textId="6F343EC8" w:rsidR="00F413D1" w:rsidRDefault="00305C6F" w:rsidP="00F413D1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object w:dxaOrig="9554" w:dyaOrig="10293" w14:anchorId="05C67D45">
          <v:shape id="_x0000_i1026" type="#_x0000_t75" style="width:477.7pt;height:514.65pt" o:ole="">
            <v:imagedata r:id="rId15" o:title=""/>
          </v:shape>
          <o:OLEObject Type="Embed" ProgID="Excel.Sheet.12" ShapeID="_x0000_i1026" DrawAspect="Content" ObjectID="_1811758510" r:id="rId16"/>
        </w:object>
      </w:r>
    </w:p>
    <w:p w14:paraId="4B6CFCF5" w14:textId="69816447" w:rsidR="00F413D1" w:rsidRPr="00033FD0" w:rsidRDefault="00033FD0" w:rsidP="0016049F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33FD0">
        <w:rPr>
          <w:rFonts w:eastAsiaTheme="minorHAnsi" w:cs="굴림" w:hint="eastAsia"/>
          <w:color w:val="000000"/>
          <w:kern w:val="0"/>
          <w:szCs w:val="20"/>
        </w:rPr>
        <w:t xml:space="preserve"> 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C</w:t>
      </w:r>
      <w:r>
        <w:rPr>
          <w:rFonts w:eastAsiaTheme="minorHAnsi" w:cs="굴림"/>
          <w:color w:val="000000"/>
          <w:kern w:val="0"/>
          <w:szCs w:val="20"/>
        </w:rPr>
        <w:t xml:space="preserve">W(Clockwise): </w:t>
      </w:r>
      <w:proofErr w:type="gramStart"/>
      <w:r>
        <w:rPr>
          <w:rFonts w:eastAsiaTheme="minorHAnsi" w:cs="굴림" w:hint="eastAsia"/>
          <w:color w:val="000000"/>
          <w:kern w:val="0"/>
          <w:szCs w:val="20"/>
        </w:rPr>
        <w:t>시계방향,</w:t>
      </w:r>
      <w:r>
        <w:rPr>
          <w:rFonts w:eastAsiaTheme="minorHAnsi" w:cs="굴림"/>
          <w:color w:val="000000"/>
          <w:kern w:val="0"/>
          <w:szCs w:val="20"/>
        </w:rPr>
        <w:t xml:space="preserve">  </w:t>
      </w:r>
      <w:r>
        <w:rPr>
          <w:rFonts w:eastAsiaTheme="minorHAnsi" w:cs="굴림" w:hint="eastAsia"/>
          <w:color w:val="000000"/>
          <w:kern w:val="0"/>
          <w:szCs w:val="20"/>
        </w:rPr>
        <w:t>C</w:t>
      </w:r>
      <w:r>
        <w:rPr>
          <w:rFonts w:eastAsiaTheme="minorHAnsi" w:cs="굴림"/>
          <w:color w:val="000000"/>
          <w:kern w:val="0"/>
          <w:szCs w:val="20"/>
        </w:rPr>
        <w:t>CW</w:t>
      </w:r>
      <w:proofErr w:type="gramEnd"/>
      <w:r>
        <w:rPr>
          <w:rFonts w:eastAsiaTheme="minorHAnsi" w:cs="굴림"/>
          <w:color w:val="000000"/>
          <w:kern w:val="0"/>
          <w:szCs w:val="20"/>
        </w:rPr>
        <w:t xml:space="preserve">(Counterclockwise): </w:t>
      </w:r>
      <w:r>
        <w:rPr>
          <w:rFonts w:eastAsiaTheme="minorHAnsi" w:cs="굴림" w:hint="eastAsia"/>
          <w:color w:val="000000"/>
          <w:kern w:val="0"/>
          <w:szCs w:val="20"/>
        </w:rPr>
        <w:t>반시계방향</w:t>
      </w:r>
    </w:p>
    <w:p w14:paraId="1637AE36" w14:textId="660BDB5B" w:rsidR="002C6070" w:rsidRDefault="0016049F" w:rsidP="002C6070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lastRenderedPageBreak/>
        <w:t>4.3.</w:t>
      </w:r>
      <w:r w:rsidR="002C6070"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강제 조화진동</w:t>
      </w:r>
    </w:p>
    <w:bookmarkStart w:id="1" w:name="_MON_1705666444"/>
    <w:bookmarkEnd w:id="1"/>
    <w:p w14:paraId="6FEB2BF7" w14:textId="0A28EC1C" w:rsidR="005D686C" w:rsidRDefault="002851B0" w:rsidP="005D686C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object w:dxaOrig="9302" w:dyaOrig="4088" w14:anchorId="74085309">
          <v:shape id="_x0000_i1027" type="#_x0000_t75" style="width:465.1pt;height:204.4pt" o:ole="">
            <v:imagedata r:id="rId17" o:title=""/>
          </v:shape>
          <o:OLEObject Type="Embed" ProgID="Excel.Sheet.12" ShapeID="_x0000_i1027" DrawAspect="Content" ObjectID="_1811758511" r:id="rId18"/>
        </w:object>
      </w:r>
    </w:p>
    <w:p w14:paraId="797CBBCF" w14:textId="413DFD9E" w:rsidR="005D686C" w:rsidRDefault="005D686C" w:rsidP="002C6070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2377556" w14:textId="249D1D0A" w:rsidR="005D686C" w:rsidRDefault="005D686C" w:rsidP="002C6070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4FC41CAB" w14:textId="25E68458" w:rsidR="003A7495" w:rsidRDefault="003A7495" w:rsidP="003A7495">
      <w:pPr>
        <w:tabs>
          <w:tab w:val="left" w:pos="3528"/>
        </w:tabs>
        <w:wordWrap/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</w:t>
      </w:r>
      <w:r w:rsidRPr="002D6AFB">
        <w:rPr>
          <w:b/>
          <w:bCs/>
          <w:sz w:val="24"/>
          <w:szCs w:val="24"/>
        </w:rPr>
        <w:t xml:space="preserve">. </w:t>
      </w:r>
      <w:r>
        <w:rPr>
          <w:rFonts w:hint="eastAsia"/>
          <w:b/>
          <w:bCs/>
          <w:sz w:val="24"/>
          <w:szCs w:val="24"/>
        </w:rPr>
        <w:t>계산</w:t>
      </w:r>
    </w:p>
    <w:p w14:paraId="11BD0843" w14:textId="23F39BD6" w:rsidR="003A7495" w:rsidRPr="007D5DCC" w:rsidRDefault="00CD02D3" w:rsidP="003A7495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>5</w:t>
      </w:r>
      <w:r w:rsidR="003A7495">
        <w:rPr>
          <w:rFonts w:ascii="맑은 고딕" w:eastAsia="맑은 고딕" w:hAnsi="맑은 고딕" w:cs="굴림"/>
          <w:color w:val="000000"/>
          <w:kern w:val="0"/>
          <w:szCs w:val="20"/>
        </w:rPr>
        <w:t xml:space="preserve">.1. </w:t>
      </w:r>
      <w:r w:rsidR="003A7495">
        <w:rPr>
          <w:rFonts w:ascii="맑은 고딕" w:eastAsia="맑은 고딕" w:hAnsi="맑은 고딕" w:cs="굴림" w:hint="eastAsia"/>
          <w:color w:val="000000"/>
          <w:kern w:val="0"/>
          <w:szCs w:val="20"/>
        </w:rPr>
        <w:t>진자의 비틀림 상수(</w:t>
      </w:r>
      <m:oMath>
        <m:r>
          <w:rPr>
            <w:rFonts w:ascii="Cambria Math" w:hAnsi="Cambria Math"/>
            <w:color w:val="000000" w:themeColor="text1"/>
            <w:szCs w:val="20"/>
            <w:lang w:val="el-GR"/>
          </w:rPr>
          <m:t>κ</m:t>
        </m:r>
      </m:oMath>
      <w:r w:rsidR="003A7495">
        <w:rPr>
          <w:rFonts w:ascii="맑은 고딕" w:eastAsia="맑은 고딕" w:hAnsi="맑은 고딕" w:cs="굴림"/>
          <w:color w:val="000000"/>
          <w:kern w:val="0"/>
          <w:szCs w:val="20"/>
        </w:rPr>
        <w:t xml:space="preserve">) </w:t>
      </w:r>
      <w:r w:rsidR="003A7495">
        <w:rPr>
          <w:rFonts w:ascii="맑은 고딕" w:eastAsia="맑은 고딕" w:hAnsi="맑은 고딕" w:cs="굴림" w:hint="eastAsia"/>
          <w:color w:val="000000"/>
          <w:kern w:val="0"/>
          <w:szCs w:val="20"/>
        </w:rPr>
        <w:t>계산</w:t>
      </w:r>
    </w:p>
    <w:p w14:paraId="5F76CE45" w14:textId="77777777" w:rsidR="00E54707" w:rsidRDefault="00E54707" w:rsidP="003A7495">
      <w:pPr>
        <w:widowControl/>
        <w:tabs>
          <w:tab w:val="left" w:pos="2000"/>
          <w:tab w:val="left" w:pos="2400"/>
          <w:tab w:val="left" w:pos="3528"/>
        </w:tabs>
        <w:wordWrap/>
        <w:autoSpaceDE/>
        <w:autoSpaceDN/>
        <w:spacing w:after="0" w:line="240" w:lineRule="auto"/>
        <w:ind w:firstLine="238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  <w:sectPr w:rsidR="00E54707" w:rsidSect="002C6070">
          <w:type w:val="continuous"/>
          <w:pgSz w:w="11906" w:h="16838"/>
          <w:pgMar w:top="1418" w:right="1134" w:bottom="851" w:left="1134" w:header="851" w:footer="992" w:gutter="0"/>
          <w:cols w:space="425"/>
          <w:docGrid w:linePitch="360"/>
        </w:sectPr>
      </w:pPr>
    </w:p>
    <w:p w14:paraId="1BF2C045" w14:textId="77777777" w:rsidR="003A7495" w:rsidRPr="0048240A" w:rsidRDefault="003A7495" w:rsidP="003A7495">
      <w:pPr>
        <w:widowControl/>
        <w:tabs>
          <w:tab w:val="left" w:pos="2000"/>
          <w:tab w:val="left" w:pos="2400"/>
          <w:tab w:val="left" w:pos="3528"/>
        </w:tabs>
        <w:wordWrap/>
        <w:autoSpaceDE/>
        <w:autoSpaceDN/>
        <w:spacing w:after="0" w:line="240" w:lineRule="auto"/>
        <w:ind w:firstLine="238"/>
        <w:jc w:val="left"/>
        <w:rPr>
          <w:rFonts w:ascii="Times New Roman" w:eastAsia="맑은 고딕" w:hAnsi="Times New Roman" w:cs="Times New Roman"/>
          <w:iCs/>
          <w:color w:val="000000"/>
          <w:kern w:val="0"/>
          <w:szCs w:val="20"/>
        </w:rPr>
      </w:pPr>
      <w:r w:rsidRPr="007D5DCC">
        <w:rPr>
          <w:rFonts w:ascii="맑은 고딕" w:eastAsia="맑은 고딕" w:hAnsi="맑은 고딕" w:cs="굴림"/>
          <w:color w:val="000000"/>
          <w:kern w:val="0"/>
          <w:szCs w:val="20"/>
        </w:rPr>
        <w:t xml:space="preserve">-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진자 회전 반경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proofErr w:type="gramStart"/>
      <w:r w:rsidRPr="0048240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 xml:space="preserve">r </w:t>
      </w:r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</w:rPr>
        <w:t>:</w:t>
      </w:r>
      <w:proofErr w:type="gramEnd"/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 </w:t>
      </w:r>
      <w:r>
        <w:rPr>
          <w:rFonts w:ascii="Times New Roman" w:eastAsia="맑은 고딕" w:hAnsi="Times New Roman" w:cs="Times New Roman"/>
          <w:color w:val="000000"/>
          <w:kern w:val="0"/>
          <w:szCs w:val="20"/>
        </w:rPr>
        <w:tab/>
      </w:r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</w:rPr>
        <w:t>0.0875</w:t>
      </w:r>
      <w:r w:rsidRPr="0048240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m</w:t>
      </w:r>
    </w:p>
    <w:p w14:paraId="4AC6C6F2" w14:textId="77777777" w:rsidR="003A7495" w:rsidRPr="0048240A" w:rsidRDefault="003A7495" w:rsidP="00CD02D3">
      <w:pPr>
        <w:widowControl/>
        <w:tabs>
          <w:tab w:val="left" w:pos="2000"/>
          <w:tab w:val="left" w:pos="2400"/>
          <w:tab w:val="left" w:pos="3528"/>
        </w:tabs>
        <w:wordWrap/>
        <w:autoSpaceDE/>
        <w:autoSpaceDN/>
        <w:spacing w:after="0" w:line="240" w:lineRule="auto"/>
        <w:ind w:firstLine="238"/>
        <w:jc w:val="left"/>
        <w:rPr>
          <w:rFonts w:ascii="Times New Roman" w:eastAsia="맑은 고딕" w:hAnsi="Times New Roman" w:cs="Times New Roman"/>
          <w:color w:val="000000"/>
          <w:kern w:val="0"/>
          <w:szCs w:val="20"/>
        </w:rPr>
      </w:pPr>
      <w:r w:rsidRPr="007B3DF7">
        <w:rPr>
          <w:rFonts w:asciiTheme="majorEastAsia" w:eastAsiaTheme="majorEastAsia" w:hAnsiTheme="majorEastAsia" w:cs="굴림"/>
          <w:iCs/>
          <w:color w:val="000000"/>
          <w:kern w:val="0"/>
          <w:szCs w:val="20"/>
        </w:rPr>
        <w:t>-</w:t>
      </w:r>
      <w:r w:rsidRPr="007D5DCC">
        <w:rPr>
          <w:rFonts w:ascii="Cambria" w:eastAsia="맑은 고딕" w:hAnsi="Cambria" w:cs="굴림"/>
          <w:iCs/>
          <w:color w:val="000000"/>
          <w:kern w:val="0"/>
          <w:szCs w:val="20"/>
        </w:rPr>
        <w:t xml:space="preserve"> </w:t>
      </w:r>
      <w:r w:rsidRPr="007D5DCC">
        <w:rPr>
          <w:rFonts w:ascii="Cambria" w:eastAsia="맑은 고딕" w:hAnsi="Cambria" w:cs="굴림"/>
          <w:iCs/>
          <w:color w:val="000000"/>
          <w:kern w:val="0"/>
          <w:szCs w:val="20"/>
        </w:rPr>
        <w:t>중력가속도</w:t>
      </w:r>
      <w:r>
        <w:rPr>
          <w:rFonts w:ascii="Cambria" w:eastAsia="맑은 고딕" w:hAnsi="Cambria" w:cs="굴림"/>
          <w:iCs/>
          <w:color w:val="000000"/>
          <w:kern w:val="0"/>
          <w:szCs w:val="20"/>
        </w:rPr>
        <w:tab/>
      </w:r>
      <w:proofErr w:type="gramStart"/>
      <w:r w:rsidRPr="0048240A">
        <w:rPr>
          <w:rFonts w:eastAsiaTheme="minorHAnsi" w:cs="Times New Roman"/>
          <w:i/>
          <w:iCs/>
          <w:color w:val="000000"/>
          <w:kern w:val="0"/>
          <w:szCs w:val="20"/>
        </w:rPr>
        <w:t>g</w:t>
      </w:r>
      <w:r w:rsidRPr="0048240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 xml:space="preserve"> </w:t>
      </w:r>
      <w:r w:rsidRPr="0048240A">
        <w:rPr>
          <w:rFonts w:ascii="Times New Roman" w:eastAsia="맑은 고딕" w:hAnsi="Times New Roman" w:cs="Times New Roman"/>
          <w:iCs/>
          <w:color w:val="000000"/>
          <w:kern w:val="0"/>
          <w:szCs w:val="20"/>
        </w:rPr>
        <w:t>:</w:t>
      </w:r>
      <w:proofErr w:type="gramEnd"/>
      <w:r w:rsidRPr="0048240A">
        <w:rPr>
          <w:rFonts w:ascii="Times New Roman" w:eastAsia="맑은 고딕" w:hAnsi="Times New Roman" w:cs="Times New Roman"/>
          <w:iCs/>
          <w:color w:val="000000"/>
          <w:kern w:val="0"/>
          <w:szCs w:val="20"/>
        </w:rPr>
        <w:t xml:space="preserve"> </w:t>
      </w:r>
      <w:r>
        <w:rPr>
          <w:rFonts w:ascii="Times New Roman" w:eastAsia="맑은 고딕" w:hAnsi="Times New Roman" w:cs="Times New Roman"/>
          <w:iCs/>
          <w:color w:val="000000"/>
          <w:kern w:val="0"/>
          <w:szCs w:val="20"/>
        </w:rPr>
        <w:tab/>
      </w:r>
      <w:r w:rsidRPr="0048240A">
        <w:rPr>
          <w:rFonts w:ascii="Times New Roman" w:eastAsia="맑은 고딕" w:hAnsi="Times New Roman" w:cs="Times New Roman"/>
          <w:iCs/>
          <w:color w:val="000000"/>
          <w:kern w:val="0"/>
          <w:szCs w:val="20"/>
        </w:rPr>
        <w:t>9.80665</w:t>
      </w:r>
      <w:r w:rsidRPr="0048240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m</w:t>
      </w:r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</w:rPr>
        <w:t>/</w:t>
      </w:r>
      <w:r w:rsidRPr="0048240A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s</w:t>
      </w:r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  <w:vertAlign w:val="superscript"/>
        </w:rPr>
        <w:t>2</w:t>
      </w:r>
      <w:r w:rsidRPr="0048240A">
        <w:rPr>
          <w:rFonts w:ascii="Times New Roman" w:eastAsia="맑은 고딕" w:hAnsi="Times New Roman" w:cs="Times New Roman"/>
          <w:color w:val="000000"/>
          <w:kern w:val="0"/>
          <w:szCs w:val="20"/>
        </w:rPr>
        <w:t xml:space="preserve"> </w:t>
      </w:r>
    </w:p>
    <w:p w14:paraId="6BD413A4" w14:textId="77777777" w:rsidR="00E54707" w:rsidRDefault="00E54707" w:rsidP="003A7495">
      <w:pPr>
        <w:widowControl/>
        <w:tabs>
          <w:tab w:val="left" w:pos="2000"/>
          <w:tab w:val="left" w:pos="3528"/>
        </w:tabs>
        <w:wordWrap/>
        <w:autoSpaceDE/>
        <w:autoSpaceDN/>
        <w:spacing w:after="120" w:line="240" w:lineRule="auto"/>
        <w:ind w:firstLine="238"/>
        <w:jc w:val="left"/>
        <w:rPr>
          <w:rFonts w:ascii="맑은 고딕" w:eastAsia="맑은 고딕" w:hAnsi="맑은 고딕"/>
          <w:color w:val="000000"/>
          <w:szCs w:val="20"/>
        </w:rPr>
        <w:sectPr w:rsidR="00E54707" w:rsidSect="00E54707">
          <w:type w:val="continuous"/>
          <w:pgSz w:w="11906" w:h="16838"/>
          <w:pgMar w:top="1418" w:right="1134" w:bottom="851" w:left="1134" w:header="851" w:footer="992" w:gutter="0"/>
          <w:cols w:num="2" w:space="300" w:equalWidth="0">
            <w:col w:w="3600" w:space="300"/>
            <w:col w:w="5738"/>
          </w:cols>
          <w:docGrid w:linePitch="360"/>
        </w:sectPr>
      </w:pPr>
    </w:p>
    <w:p w14:paraId="46CB0E60" w14:textId="77777777" w:rsidR="003A7495" w:rsidRDefault="003A7495" w:rsidP="003A7495">
      <w:pPr>
        <w:widowControl/>
        <w:tabs>
          <w:tab w:val="left" w:pos="2000"/>
          <w:tab w:val="left" w:pos="3528"/>
        </w:tabs>
        <w:wordWrap/>
        <w:autoSpaceDE/>
        <w:autoSpaceDN/>
        <w:spacing w:after="120" w:line="240" w:lineRule="auto"/>
        <w:ind w:firstLine="238"/>
        <w:jc w:val="left"/>
        <w:rPr>
          <w:rFonts w:ascii="맑은 고딕" w:eastAsia="맑은 고딕" w:hAnsi="맑은 고딕"/>
          <w:iCs/>
          <w:color w:val="000000" w:themeColor="text1"/>
          <w:szCs w:val="20"/>
        </w:rPr>
      </w:pPr>
      <w:r w:rsidRPr="007D5DCC">
        <w:rPr>
          <w:rFonts w:ascii="맑은 고딕" w:eastAsia="맑은 고딕" w:hAnsi="맑은 고딕" w:hint="eastAsia"/>
          <w:color w:val="000000"/>
          <w:szCs w:val="20"/>
        </w:rPr>
        <w:t xml:space="preserve">- </w:t>
      </w:r>
      <w:r>
        <w:rPr>
          <w:rFonts w:ascii="맑은 고딕" w:eastAsia="맑은 고딕" w:hAnsi="맑은 고딕" w:hint="eastAsia"/>
          <w:color w:val="000000"/>
          <w:szCs w:val="20"/>
        </w:rPr>
        <w:t>각도</w:t>
      </w:r>
      <w:r>
        <w:rPr>
          <w:rFonts w:ascii="맑은 고딕" w:eastAsia="맑은 고딕" w:hAnsi="맑은 고딕"/>
          <w:color w:val="000000"/>
          <w:szCs w:val="20"/>
        </w:rPr>
        <w:tab/>
      </w:r>
      <m:oMath>
        <m:r>
          <w:rPr>
            <w:rFonts w:ascii="Cambria Math" w:hAnsi="Cambria Math"/>
            <w:color w:val="000000" w:themeColor="text1"/>
            <w:sz w:val="22"/>
          </w:rPr>
          <m:t>θ=</m:t>
        </m:r>
        <m:f>
          <m:fPr>
            <m:ctrlPr>
              <w:rPr>
                <w:rFonts w:ascii="Cambria Math" w:hAnsi="Cambria Math"/>
                <w:i/>
                <w:iCs/>
                <w:color w:val="000000" w:themeColor="text1"/>
                <w:sz w:val="2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2"/>
                <w:lang w:val="el-GR"/>
              </w:rPr>
              <m:t>S</m:t>
            </m:r>
          </m:num>
          <m:den>
            <m:r>
              <w:rPr>
                <w:rFonts w:ascii="Cambria Math" w:hAnsi="Cambria Math"/>
                <w:color w:val="000000" w:themeColor="text1"/>
                <w:sz w:val="22"/>
              </w:rPr>
              <m:t>r</m:t>
            </m:r>
          </m:den>
        </m:f>
        <m:r>
          <w:rPr>
            <w:rFonts w:ascii="Cambria Math" w:hAnsi="Cambria Math"/>
            <w:color w:val="000000" w:themeColor="text1"/>
            <w:sz w:val="22"/>
          </w:rPr>
          <m:t>(rad)</m:t>
        </m:r>
      </m:oMath>
      <w:r>
        <w:rPr>
          <w:rFonts w:ascii="맑은 고딕" w:eastAsia="맑은 고딕" w:hAnsi="맑은 고딕"/>
          <w:iCs/>
          <w:color w:val="000000" w:themeColor="text1"/>
          <w:szCs w:val="20"/>
        </w:rPr>
        <w:t xml:space="preserve">  </w:t>
      </w:r>
    </w:p>
    <w:p w14:paraId="50A7E34B" w14:textId="27AF6053" w:rsidR="00E54707" w:rsidRPr="004E1D4E" w:rsidRDefault="003A7495" w:rsidP="00CD02D3">
      <w:pPr>
        <w:widowControl/>
        <w:tabs>
          <w:tab w:val="left" w:pos="2000"/>
          <w:tab w:val="left" w:pos="3528"/>
        </w:tabs>
        <w:wordWrap/>
        <w:autoSpaceDE/>
        <w:autoSpaceDN/>
        <w:spacing w:after="0" w:line="240" w:lineRule="auto"/>
        <w:ind w:firstLine="238"/>
        <w:jc w:val="left"/>
        <w:rPr>
          <w:rFonts w:ascii="맑은 고딕" w:eastAsia="맑은 고딕" w:hAnsi="맑은 고딕"/>
          <w:color w:val="000000" w:themeColor="text1"/>
          <w:sz w:val="24"/>
          <w:szCs w:val="24"/>
          <w:lang w:val="el-GR"/>
        </w:rPr>
        <w:sectPr w:rsidR="00E54707" w:rsidRPr="004E1D4E" w:rsidSect="00E54707">
          <w:type w:val="continuous"/>
          <w:pgSz w:w="11906" w:h="16838"/>
          <w:pgMar w:top="1418" w:right="1134" w:bottom="851" w:left="1134" w:header="851" w:footer="992" w:gutter="0"/>
          <w:cols w:num="2" w:space="300" w:equalWidth="0">
            <w:col w:w="3600" w:space="300"/>
            <w:col w:w="5738"/>
          </w:cols>
          <w:docGrid w:linePitch="360"/>
        </w:sectPr>
      </w:pPr>
      <w:r>
        <w:rPr>
          <w:rFonts w:ascii="맑은 고딕" w:eastAsia="맑은 고딕" w:hAnsi="맑은 고딕"/>
          <w:color w:val="000000"/>
          <w:szCs w:val="20"/>
        </w:rPr>
        <w:t xml:space="preserve">- </w:t>
      </w:r>
      <w:r w:rsidRPr="007D5DCC">
        <w:rPr>
          <w:rFonts w:ascii="맑은 고딕" w:eastAsia="맑은 고딕" w:hAnsi="맑은 고딕" w:hint="eastAsia"/>
          <w:color w:val="000000"/>
          <w:szCs w:val="20"/>
        </w:rPr>
        <w:t>비틀림</w:t>
      </w:r>
      <w:r>
        <w:rPr>
          <w:rFonts w:ascii="맑은 고딕" w:eastAsia="맑은 고딕" w:hAnsi="맑은 고딕" w:hint="eastAsia"/>
          <w:color w:val="000000"/>
          <w:szCs w:val="20"/>
        </w:rPr>
        <w:t xml:space="preserve"> </w:t>
      </w:r>
      <w:r>
        <w:rPr>
          <w:rFonts w:ascii="맑은 고딕" w:eastAsia="맑은 고딕" w:hAnsi="맑은 고딕" w:hint="eastAsia"/>
          <w:iCs/>
          <w:color w:val="000000" w:themeColor="text1"/>
          <w:szCs w:val="20"/>
        </w:rPr>
        <w:t>상수</w:t>
      </w:r>
      <w:r>
        <w:rPr>
          <w:rFonts w:ascii="맑은 고딕" w:eastAsia="맑은 고딕" w:hAnsi="맑은 고딕"/>
          <w:iCs/>
          <w:color w:val="000000" w:themeColor="text1"/>
          <w:szCs w:val="20"/>
        </w:rPr>
        <w:tab/>
      </w:r>
      <m:oMath>
        <m:r>
          <w:rPr>
            <w:rFonts w:ascii="Cambria Math" w:hAnsi="Cambria Math"/>
            <w:color w:val="000000" w:themeColor="text1"/>
            <w:sz w:val="24"/>
            <w:szCs w:val="24"/>
            <w:lang w:val="el-GR"/>
          </w:rPr>
          <m:t>κ</m:t>
        </m:r>
        <m:r>
          <w:rPr>
            <w:rFonts w:ascii="Cambria Math" w:hAnsi="Cambria Math"/>
            <w:color w:val="000000" w:themeColor="text1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τ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θ</m:t>
            </m:r>
          </m:den>
        </m:f>
        <m:r>
          <w:rPr>
            <w:rFonts w:ascii="Cambria Math" w:hAnsi="Cambria Math"/>
            <w:color w:val="000000" w:themeColor="text1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color w:val="000000" w:themeColor="text1"/>
                <w:sz w:val="24"/>
                <w:szCs w:val="24"/>
              </w:rPr>
            </m:ctrlPr>
          </m:fPr>
          <m:num>
            <m:r>
              <w:rPr>
                <w:rFonts w:ascii="Cambria Math" w:eastAsia="Cambria Math" w:hAnsi="Cambria Math"/>
                <w:color w:val="000000" w:themeColor="text1"/>
                <w:sz w:val="24"/>
                <w:szCs w:val="24"/>
              </w:rPr>
              <m:t>r∙</m:t>
            </m:r>
            <m:r>
              <m:rPr>
                <m:sty m:val="p"/>
              </m:rPr>
              <w:rPr>
                <w:rFonts w:ascii="Cambria Math" w:hAnsi="Cambria Math"/>
                <w:color w:val="000000" w:themeColor="text1"/>
                <w:sz w:val="24"/>
                <w:szCs w:val="24"/>
              </w:rPr>
              <m:t>m</m:t>
            </m:r>
            <m:r>
              <w:rPr>
                <w:rFonts w:ascii="Cambria Math" w:eastAsia="Cambria Math" w:hAnsi="Cambria Math"/>
                <w:color w:val="000000" w:themeColor="text1"/>
                <w:sz w:val="24"/>
                <w:szCs w:val="24"/>
              </w:rPr>
              <m:t>∙g</m:t>
            </m:r>
          </m:num>
          <m:den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θ</m:t>
            </m:r>
          </m:den>
        </m:f>
        <m:r>
          <w:rPr>
            <w:rFonts w:ascii="Cambria Math" w:hAnsi="Cambria Math"/>
            <w:color w:val="000000" w:themeColor="text1"/>
            <w:sz w:val="24"/>
            <w:szCs w:val="24"/>
            <w:lang w:val="el-GR"/>
          </w:rPr>
          <m:t xml:space="preserve">  </m:t>
        </m:r>
      </m:oMath>
    </w:p>
    <w:p w14:paraId="4A571BF5" w14:textId="41BC3512" w:rsidR="00E54707" w:rsidRDefault="003A7495" w:rsidP="003A7495">
      <w:pPr>
        <w:widowControl/>
        <w:tabs>
          <w:tab w:val="left" w:pos="3528"/>
        </w:tabs>
        <w:wordWrap/>
        <w:autoSpaceDE/>
        <w:autoSpaceDN/>
        <w:spacing w:after="120" w:line="240" w:lineRule="auto"/>
        <w:ind w:firstLine="238"/>
        <w:jc w:val="left"/>
        <w:rPr>
          <w:rFonts w:ascii="맑은 고딕" w:eastAsia="맑은 고딕" w:hAnsi="맑은 고딕"/>
          <w:color w:val="000000" w:themeColor="text1"/>
          <w:szCs w:val="20"/>
        </w:rPr>
      </w:pPr>
      <w:r>
        <w:rPr>
          <w:rFonts w:ascii="맑은 고딕" w:eastAsia="맑은 고딕" w:hAnsi="맑은 고딕" w:hint="eastAsia"/>
          <w:color w:val="000000" w:themeColor="text1"/>
          <w:szCs w:val="20"/>
        </w:rPr>
        <w:t xml:space="preserve"> </w:t>
      </w:r>
    </w:p>
    <w:p w14:paraId="708DBE94" w14:textId="74530F66" w:rsidR="003A7495" w:rsidRDefault="003A7495" w:rsidP="004E1D4E">
      <w:pPr>
        <w:widowControl/>
        <w:tabs>
          <w:tab w:val="left" w:pos="3528"/>
        </w:tabs>
        <w:wordWrap/>
        <w:autoSpaceDE/>
        <w:autoSpaceDN/>
        <w:spacing w:after="0" w:line="240" w:lineRule="auto"/>
        <w:ind w:firstLine="238"/>
        <w:jc w:val="left"/>
        <w:rPr>
          <w:rFonts w:ascii="맑은 고딕" w:eastAsia="맑은 고딕" w:hAnsi="맑은 고딕"/>
          <w:color w:val="000000" w:themeColor="text1"/>
          <w:szCs w:val="20"/>
        </w:rPr>
      </w:pPr>
      <w:r>
        <w:rPr>
          <w:rFonts w:ascii="맑은 고딕" w:eastAsia="맑은 고딕" w:hAnsi="맑은 고딕"/>
          <w:color w:val="000000" w:themeColor="text1"/>
          <w:szCs w:val="20"/>
        </w:rPr>
        <w:t xml:space="preserve">         </w:t>
      </w:r>
      <w:r w:rsidR="00E54707">
        <w:rPr>
          <w:rFonts w:ascii="맑은 고딕" w:eastAsia="맑은 고딕" w:hAnsi="맑은 고딕"/>
          <w:color w:val="000000" w:themeColor="text1"/>
          <w:szCs w:val="20"/>
        </w:rPr>
        <w:t xml:space="preserve">      </w:t>
      </w:r>
      <w:r>
        <w:rPr>
          <w:rFonts w:ascii="맑은 고딕" w:eastAsia="맑은 고딕" w:hAnsi="맑은 고딕"/>
          <w:color w:val="000000" w:themeColor="text1"/>
          <w:szCs w:val="20"/>
        </w:rPr>
        <w:t xml:space="preserve">  </w:t>
      </w:r>
      <m:oMath>
        <m:r>
          <w:rPr>
            <w:rFonts w:ascii="Cambria Math" w:hAnsi="Cambria Math"/>
            <w:color w:val="000000" w:themeColor="text1"/>
            <w:szCs w:val="20"/>
          </w:rPr>
          <m:t>(1</m:t>
        </m:r>
        <m:r>
          <m:rPr>
            <m:sty m:val="p"/>
          </m:rPr>
          <w:rPr>
            <w:rFonts w:ascii="Cambria Math" w:hAnsi="Cambria Math"/>
            <w:color w:val="000000" w:themeColor="text1"/>
            <w:szCs w:val="20"/>
          </w:rPr>
          <m:t>g</m:t>
        </m:r>
        <m:r>
          <w:rPr>
            <w:rFonts w:ascii="Cambria Math" w:hAnsi="Cambria Math"/>
            <w:color w:val="000000" w:themeColor="text1"/>
            <w:szCs w:val="20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color w:val="000000" w:themeColor="text1"/>
                <w:szCs w:val="20"/>
              </w:rPr>
            </m:ctrlPr>
          </m:sSupPr>
          <m:e>
            <m:r>
              <w:rPr>
                <w:rFonts w:ascii="Cambria Math" w:hAnsi="Cambria Math"/>
                <w:color w:val="000000" w:themeColor="text1"/>
                <w:szCs w:val="20"/>
              </w:rPr>
              <m:t>10</m:t>
            </m:r>
          </m:e>
          <m:sup>
            <m:r>
              <w:rPr>
                <w:rFonts w:ascii="Cambria Math" w:hAnsi="Cambria Math"/>
                <w:color w:val="000000" w:themeColor="text1"/>
                <w:szCs w:val="20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  <w:color w:val="000000" w:themeColor="text1"/>
            <w:szCs w:val="20"/>
          </w:rPr>
          <m:t>kg</m:t>
        </m:r>
        <m:r>
          <w:rPr>
            <w:rFonts w:ascii="Cambria Math" w:hAnsi="Cambria Math"/>
            <w:color w:val="000000" w:themeColor="text1"/>
            <w:szCs w:val="20"/>
          </w:rPr>
          <m:t>, 1N=1</m:t>
        </m:r>
        <m:r>
          <m:rPr>
            <m:sty m:val="p"/>
          </m:rPr>
          <w:rPr>
            <w:rFonts w:ascii="Cambria Math" w:hAnsi="Cambria Math"/>
            <w:color w:val="000000" w:themeColor="text1"/>
            <w:szCs w:val="20"/>
          </w:rPr>
          <m:t>kg</m:t>
        </m:r>
        <m:r>
          <w:rPr>
            <w:rFonts w:ascii="Cambria Math" w:eastAsia="Cambria Math" w:hAnsi="Cambria Math"/>
            <w:color w:val="000000" w:themeColor="text1"/>
            <w:szCs w:val="20"/>
          </w:rPr>
          <m:t>∙m/</m:t>
        </m:r>
        <m:sSup>
          <m:sSupPr>
            <m:ctrlPr>
              <w:rPr>
                <w:rFonts w:ascii="Cambria Math" w:eastAsia="Cambria Math" w:hAnsi="Cambria Math"/>
                <w:i/>
                <w:iCs/>
                <w:color w:val="000000" w:themeColor="text1"/>
                <w:szCs w:val="20"/>
              </w:rPr>
            </m:ctrlPr>
          </m:sSupPr>
          <m:e>
            <m:r>
              <w:rPr>
                <w:rFonts w:ascii="Cambria Math" w:eastAsia="Cambria Math" w:hAnsi="Cambria Math"/>
                <w:color w:val="000000" w:themeColor="text1"/>
                <w:szCs w:val="20"/>
              </w:rPr>
              <m:t>s</m:t>
            </m:r>
          </m:e>
          <m:sup>
            <m:r>
              <w:rPr>
                <w:rFonts w:ascii="Cambria Math" w:eastAsia="Cambria Math" w:hAnsi="Cambria Math"/>
                <w:color w:val="000000" w:themeColor="text1"/>
                <w:szCs w:val="20"/>
              </w:rPr>
              <m:t>2</m:t>
            </m:r>
          </m:sup>
        </m:sSup>
        <m:r>
          <w:rPr>
            <w:rFonts w:ascii="Cambria Math" w:eastAsia="Cambria Math" w:hAnsi="Cambria Math"/>
            <w:color w:val="000000" w:themeColor="text1"/>
            <w:szCs w:val="20"/>
          </w:rPr>
          <m:t>)</m:t>
        </m:r>
      </m:oMath>
      <w:r>
        <w:rPr>
          <w:rFonts w:ascii="맑은 고딕" w:eastAsia="맑은 고딕" w:hAnsi="맑은 고딕"/>
          <w:color w:val="000000" w:themeColor="text1"/>
          <w:szCs w:val="20"/>
        </w:rPr>
        <w:t xml:space="preserve"> </w:t>
      </w:r>
    </w:p>
    <w:p w14:paraId="1395C627" w14:textId="77777777" w:rsidR="00E54707" w:rsidRDefault="00E54707" w:rsidP="00CD02D3">
      <w:pPr>
        <w:widowControl/>
        <w:tabs>
          <w:tab w:val="left" w:pos="3528"/>
        </w:tabs>
        <w:wordWrap/>
        <w:autoSpaceDE/>
        <w:autoSpaceDN/>
        <w:spacing w:after="0" w:line="240" w:lineRule="auto"/>
        <w:jc w:val="left"/>
        <w:rPr>
          <w:rFonts w:ascii="맑은 고딕" w:eastAsia="맑은 고딕" w:hAnsi="맑은 고딕"/>
          <w:color w:val="000000" w:themeColor="text1"/>
          <w:szCs w:val="20"/>
        </w:rPr>
        <w:sectPr w:rsidR="00E54707" w:rsidSect="00E54707">
          <w:type w:val="continuous"/>
          <w:pgSz w:w="11906" w:h="16838"/>
          <w:pgMar w:top="1418" w:right="1134" w:bottom="851" w:left="1134" w:header="851" w:footer="992" w:gutter="0"/>
          <w:cols w:num="2" w:space="300" w:equalWidth="0">
            <w:col w:w="3600" w:space="300"/>
            <w:col w:w="5738"/>
          </w:cols>
          <w:docGrid w:linePitch="360"/>
        </w:sectPr>
      </w:pPr>
    </w:p>
    <w:bookmarkStart w:id="2" w:name="_MON_1705669488"/>
    <w:bookmarkEnd w:id="2"/>
    <w:p w14:paraId="1AAE1861" w14:textId="5A69E60A" w:rsidR="003A7495" w:rsidRDefault="008A7278" w:rsidP="008F1AAB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object w:dxaOrig="9379" w:dyaOrig="3863" w14:anchorId="280A45DE">
          <v:shape id="_x0000_i1028" type="#_x0000_t75" style="width:468.95pt;height:193.15pt" o:ole="">
            <v:imagedata r:id="rId19" o:title=""/>
          </v:shape>
          <o:OLEObject Type="Embed" ProgID="Excel.Sheet.12" ShapeID="_x0000_i1028" DrawAspect="Content" ObjectID="_1811758512" r:id="rId20"/>
        </w:object>
      </w:r>
    </w:p>
    <w:p w14:paraId="62B58D65" w14:textId="4CF0A153" w:rsidR="004652B7" w:rsidRPr="007D5DCC" w:rsidRDefault="004652B7" w:rsidP="004652B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>5.2.</w:t>
      </w:r>
      <w:r w:rsidRPr="007D5DCC">
        <w:rPr>
          <w:rFonts w:ascii="맑은 고딕" w:eastAsia="맑은 고딕" w:hAnsi="맑은 고딕" w:cs="굴림"/>
          <w:color w:val="000000"/>
          <w:kern w:val="0"/>
          <w:szCs w:val="20"/>
        </w:rPr>
        <w:t xml:space="preserve"> 감쇠 조화진동</w:t>
      </w:r>
      <w:r w:rsidR="00CF6F2F">
        <w:rPr>
          <w:rFonts w:ascii="맑은 고딕" w:eastAsia="맑은 고딕" w:hAnsi="맑은 고딕" w:cs="굴림"/>
          <w:color w:val="000000"/>
          <w:kern w:val="0"/>
          <w:szCs w:val="20"/>
        </w:rPr>
        <w:t xml:space="preserve">에서 </w:t>
      </w:r>
      <w:r w:rsidR="00CF6F2F">
        <w:rPr>
          <w:rFonts w:ascii="맑은 고딕" w:eastAsia="맑은 고딕" w:hAnsi="맑은 고딕" w:cs="굴림" w:hint="eastAsia"/>
          <w:color w:val="000000"/>
          <w:kern w:val="0"/>
          <w:szCs w:val="20"/>
        </w:rPr>
        <w:t>평균 주기 계산</w:t>
      </w:r>
    </w:p>
    <w:bookmarkStart w:id="3" w:name="_MON_1705671550"/>
    <w:bookmarkEnd w:id="3"/>
    <w:p w14:paraId="7CE66C15" w14:textId="739DCA6A" w:rsidR="004652B7" w:rsidRDefault="008A7278" w:rsidP="004652B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object w:dxaOrig="9410" w:dyaOrig="2337" w14:anchorId="44FD31CB">
          <v:shape id="_x0000_i1029" type="#_x0000_t75" style="width:470.5pt;height:116.85pt" o:ole="">
            <v:imagedata r:id="rId21" o:title=""/>
          </v:shape>
          <o:OLEObject Type="Embed" ProgID="Excel.Sheet.12" ShapeID="_x0000_i1029" DrawAspect="Content" ObjectID="_1811758513" r:id="rId22"/>
        </w:object>
      </w:r>
    </w:p>
    <w:p w14:paraId="18F27156" w14:textId="77777777" w:rsidR="004652B7" w:rsidRDefault="004652B7" w:rsidP="008A7278">
      <w:pPr>
        <w:widowControl/>
        <w:wordWrap/>
        <w:autoSpaceDE/>
        <w:autoSpaceDN/>
        <w:spacing w:after="100" w:afterAutospacing="1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A9706F1" w14:textId="15FF1C91" w:rsidR="00F21978" w:rsidRDefault="008F1AAB" w:rsidP="008F1AAB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6.</w:t>
      </w:r>
      <w:r w:rsidR="00F21978" w:rsidRPr="00DD366F">
        <w:rPr>
          <w:rFonts w:hint="eastAsia"/>
          <w:b/>
          <w:sz w:val="24"/>
          <w:szCs w:val="24"/>
        </w:rPr>
        <w:t xml:space="preserve"> 실험결과</w:t>
      </w:r>
    </w:p>
    <w:p w14:paraId="056C66E6" w14:textId="051B86CE" w:rsidR="008F1AAB" w:rsidRPr="008F1AAB" w:rsidRDefault="008F1AAB" w:rsidP="008F1AAB">
      <w:pPr>
        <w:widowControl/>
        <w:wordWrap/>
        <w:autoSpaceDE/>
        <w:autoSpaceDN/>
        <w:spacing w:after="12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6.1.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진자의 비틀림 상수(</w:t>
      </w:r>
      <m:oMath>
        <m:r>
          <w:rPr>
            <w:rFonts w:ascii="Cambria Math" w:hAnsi="Cambria Math"/>
            <w:color w:val="000000" w:themeColor="text1"/>
            <w:szCs w:val="20"/>
            <w:lang w:val="el-GR"/>
          </w:rPr>
          <m:t>κ</m:t>
        </m:r>
      </m:oMath>
      <w:r>
        <w:rPr>
          <w:rFonts w:ascii="맑은 고딕" w:eastAsia="맑은 고딕" w:hAnsi="맑은 고딕" w:cs="굴림"/>
          <w:color w:val="000000"/>
          <w:kern w:val="0"/>
          <w:szCs w:val="20"/>
        </w:rPr>
        <w:t>)</w:t>
      </w:r>
    </w:p>
    <w:p w14:paraId="2AB43CC7" w14:textId="487EDC89" w:rsidR="008F1AAB" w:rsidRDefault="008F1AAB" w:rsidP="008F1AAB">
      <w:pPr>
        <w:widowControl/>
        <w:wordWrap/>
        <w:autoSpaceDE/>
        <w:autoSpaceDN/>
        <w:spacing w:after="12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</w:t>
      </w:r>
      <w:r w:rsidR="00AC49CA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m:oMath>
        <m:r>
          <w:rPr>
            <w:rFonts w:ascii="Cambria Math" w:hAnsi="Cambria Math"/>
            <w:color w:val="000000" w:themeColor="text1"/>
            <w:sz w:val="24"/>
            <w:szCs w:val="24"/>
            <w:lang w:val="el-GR"/>
          </w:rPr>
          <m:t>κ</m:t>
        </m:r>
        <m:r>
          <w:rPr>
            <w:rFonts w:ascii="Cambria Math" w:eastAsia="맑은 고딕" w:hAnsi="Cambria Math" w:cs="굴림"/>
            <w:color w:val="000000"/>
            <w:kern w:val="0"/>
            <w:sz w:val="24"/>
            <w:szCs w:val="24"/>
          </w:rPr>
          <m:t xml:space="preserve">= </m:t>
        </m:r>
      </m:oMath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AC49CA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             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굴림" w:eastAsia="굴림" w:hAnsi="굴림" w:cs="굴림" w:hint="eastAsia"/>
          <w:color w:val="000000"/>
          <w:kern w:val="0"/>
          <w:szCs w:val="20"/>
        </w:rPr>
        <w:t>±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AC49CA">
        <w:rPr>
          <w:rFonts w:ascii="맑은 고딕" w:eastAsia="맑은 고딕" w:hAnsi="맑은 고딕" w:cs="굴림"/>
          <w:color w:val="000000"/>
          <w:kern w:val="0"/>
          <w:szCs w:val="20"/>
          <w:u w:val="single"/>
        </w:rPr>
        <w:t xml:space="preserve">             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8F1AAB">
        <w:rPr>
          <w:rFonts w:ascii="Times New Roman" w:eastAsia="맑은 고딕" w:hAnsi="Times New Roman" w:cs="Times New Roman"/>
          <w:color w:val="000000"/>
          <w:kern w:val="0"/>
          <w:szCs w:val="20"/>
        </w:rPr>
        <w:t>(</w:t>
      </w:r>
      <w:proofErr w:type="spellStart"/>
      <w:r w:rsidRPr="008F1AAB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N</w:t>
      </w:r>
      <w:r w:rsidRPr="008F1AAB">
        <w:rPr>
          <w:rFonts w:ascii="Times New Roman" w:eastAsia="맑은 고딕" w:hAnsi="Times New Roman" w:cs="Times New Roman"/>
          <w:color w:val="000000"/>
          <w:kern w:val="0"/>
          <w:szCs w:val="20"/>
        </w:rPr>
        <w:t>·</w:t>
      </w:r>
      <w:r w:rsidRPr="008F1AAB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m</w:t>
      </w:r>
      <w:proofErr w:type="spellEnd"/>
      <w:r w:rsidRPr="008F1AAB">
        <w:rPr>
          <w:rFonts w:ascii="Times New Roman" w:eastAsia="맑은 고딕" w:hAnsi="Times New Roman" w:cs="Times New Roman"/>
          <w:color w:val="000000"/>
          <w:kern w:val="0"/>
          <w:szCs w:val="20"/>
        </w:rPr>
        <w:t>/</w:t>
      </w:r>
      <w:r w:rsidRPr="008F1AAB">
        <w:rPr>
          <w:rFonts w:ascii="Times New Roman" w:eastAsia="맑은 고딕" w:hAnsi="Times New Roman" w:cs="Times New Roman"/>
          <w:i/>
          <w:iCs/>
          <w:color w:val="000000"/>
          <w:kern w:val="0"/>
          <w:szCs w:val="20"/>
        </w:rPr>
        <w:t>rad</w:t>
      </w:r>
      <w:r w:rsidRPr="008F1AAB">
        <w:rPr>
          <w:rFonts w:ascii="Times New Roman" w:eastAsia="맑은 고딕" w:hAnsi="Times New Roman" w:cs="Times New Roman"/>
          <w:color w:val="000000"/>
          <w:kern w:val="0"/>
          <w:szCs w:val="20"/>
        </w:rPr>
        <w:t>)</w:t>
      </w:r>
    </w:p>
    <w:p w14:paraId="5F8C731C" w14:textId="77777777" w:rsidR="008F1AAB" w:rsidRDefault="008F1AAB" w:rsidP="008F1AAB">
      <w:pPr>
        <w:widowControl/>
        <w:wordWrap/>
        <w:autoSpaceDE/>
        <w:autoSpaceDN/>
        <w:spacing w:after="12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A28EAB1" w14:textId="230BF9ED" w:rsidR="008F1AAB" w:rsidRPr="007D5DCC" w:rsidRDefault="00D82AD4" w:rsidP="008F1AAB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>6</w:t>
      </w:r>
      <w:r w:rsidR="008F1AAB">
        <w:rPr>
          <w:rFonts w:ascii="맑은 고딕" w:eastAsia="맑은 고딕" w:hAnsi="맑은 고딕" w:cs="굴림"/>
          <w:color w:val="000000"/>
          <w:kern w:val="0"/>
          <w:szCs w:val="20"/>
        </w:rPr>
        <w:t>.2.</w:t>
      </w:r>
      <w:r w:rsidR="008F1AAB" w:rsidRPr="007D5DCC">
        <w:rPr>
          <w:rFonts w:ascii="맑은 고딕" w:eastAsia="맑은 고딕" w:hAnsi="맑은 고딕" w:cs="굴림"/>
          <w:color w:val="000000"/>
          <w:kern w:val="0"/>
          <w:szCs w:val="20"/>
        </w:rPr>
        <w:t xml:space="preserve"> 감쇠 조화진동</w:t>
      </w:r>
    </w:p>
    <w:p w14:paraId="7EC042E4" w14:textId="02957EC1" w:rsidR="008F1AAB" w:rsidRDefault="008F1AAB" w:rsidP="008F1AAB">
      <w:pPr>
        <w:pStyle w:val="a7"/>
        <w:spacing w:before="0" w:beforeAutospacing="0" w:after="0" w:afterAutospacing="0"/>
        <w:ind w:firstLineChars="100" w:firstLine="240"/>
        <w:rPr>
          <w:rFonts w:ascii="맑은 고딕" w:eastAsia="맑은 고딕" w:hAnsi="맑은 고딕"/>
          <w:iCs/>
          <w:color w:val="000000" w:themeColor="text1"/>
          <w:sz w:val="20"/>
          <w:szCs w:val="20"/>
        </w:rPr>
      </w:pPr>
      <w:r w:rsidRPr="007D5DCC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E73B02" wp14:editId="35CF81B6">
                <wp:simplePos x="0" y="0"/>
                <wp:positionH relativeFrom="column">
                  <wp:posOffset>916305</wp:posOffset>
                </wp:positionH>
                <wp:positionV relativeFrom="paragraph">
                  <wp:posOffset>250190</wp:posOffset>
                </wp:positionV>
                <wp:extent cx="485140" cy="316865"/>
                <wp:effectExtent l="0" t="0" r="0" b="0"/>
                <wp:wrapSquare wrapText="bothSides"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14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491B8D4" w14:textId="77777777" w:rsidR="008F1AAB" w:rsidRPr="007D5DCC" w:rsidRDefault="008F1AAB" w:rsidP="008F1AAB">
                            <w:pPr>
                              <w:pStyle w:val="a7"/>
                              <w:spacing w:before="0" w:beforeAutospacing="0" w:after="0" w:afterAutospacing="0"/>
                              <w:rPr>
                                <w:sz w:val="20"/>
                                <w:szCs w:val="20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eastAsiaTheme="minorEastAsia" w:hAnsi="Cambria Math" w:cstheme="minorBidi"/>
                                    <w:color w:val="000000" w:themeColor="text1"/>
                                    <w:sz w:val="20"/>
                                    <w:szCs w:val="20"/>
                                  </w:rPr>
                                  <m:t>ω=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theme="minorBidi"/>
                                        <w:i/>
                                        <w:iCs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m:t>2π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theme="minorBidi"/>
                                        <w:color w:val="000000" w:themeColor="text1"/>
                                        <w:sz w:val="20"/>
                                        <w:szCs w:val="20"/>
                                      </w:rPr>
                                      <m:t>T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vertOverflow="clip" horzOverflow="clip" wrap="none" lIns="0" tIns="0" rIns="0" bIns="0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E73B02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left:0;text-align:left;margin-left:72.15pt;margin-top:19.7pt;width:38.2pt;height:24.9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" filled="f" stroked="f">
                <v:textbox style="mso-fit-shape-to-text:t" inset="0,0,0,0">
                  <w:txbxContent>
                    <w:p w14:paraId="2491B8D4" w14:textId="77777777" w:rsidR="008F1AAB" w:rsidRPr="007D5DCC" w:rsidRDefault="008F1AAB" w:rsidP="008F1AAB">
                      <w:pPr>
                        <w:pStyle w:val="a7"/>
                        <w:spacing w:before="0" w:beforeAutospacing="0" w:after="0" w:afterAutospacing="0"/>
                        <w:rPr>
                          <w:sz w:val="20"/>
                          <w:szCs w:val="20"/>
                        </w:rPr>
                      </w:pPr>
                      <m:oMathPara>
                        <m:oMathParaPr>
                          <m:jc m:val="centerGroup"/>
                        </m:oMathParaPr>
                        <m:oMath>
                          <m:r>
                            <w:rPr>
                              <w:rFonts w:ascii="Cambria Math" w:eastAsiaTheme="minorEastAsia" w:hAnsi="Cambria Math" w:cstheme="minorBidi"/>
                              <w:color w:val="000000" w:themeColor="text1"/>
                              <w:sz w:val="20"/>
                              <w:szCs w:val="20"/>
                            </w:rPr>
                            <m:t>ω=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 w:cstheme="minorBidi"/>
                                  <w:i/>
                                  <w:iCs/>
                                  <w:color w:val="000000" w:themeColor="text1"/>
                                  <w:sz w:val="20"/>
                                  <w:szCs w:val="20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Theme="minorEastAsia" w:hAnsi="Cambria Math" w:cstheme="minorBidi"/>
                                  <w:color w:val="000000" w:themeColor="text1"/>
                                  <w:sz w:val="20"/>
                                  <w:szCs w:val="20"/>
                                </w:rPr>
                                <m:t>2π</m:t>
                              </m:r>
                            </m:num>
                            <m:den>
                              <m:r>
                                <w:rPr>
                                  <w:rFonts w:ascii="Cambria Math" w:eastAsiaTheme="minorEastAsia" w:hAnsi="Cambria Math" w:cstheme="minorBidi"/>
                                  <w:color w:val="000000" w:themeColor="text1"/>
                                  <w:sz w:val="20"/>
                                  <w:szCs w:val="20"/>
                                </w:rPr>
                                <m:t>T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/>
              </v:shape>
            </w:pict>
          </mc:Fallback>
        </mc:AlternateContent>
      </w:r>
      <w:r w:rsidRPr="007D5DCC">
        <w:rPr>
          <w:rFonts w:ascii="맑은 고딕" w:eastAsia="맑은 고딕" w:hAnsi="맑은 고딕"/>
          <w:color w:val="000000"/>
          <w:sz w:val="20"/>
          <w:szCs w:val="20"/>
        </w:rPr>
        <w:t>- 비틀림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Pr="007D5DCC">
        <w:rPr>
          <w:rFonts w:ascii="맑은 고딕" w:eastAsia="맑은 고딕" w:hAnsi="맑은 고딕"/>
          <w:color w:val="000000"/>
          <w:sz w:val="20"/>
          <w:szCs w:val="20"/>
        </w:rPr>
        <w:t>진자의 회전관성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 w:rsidRPr="007D5DCC">
        <w:rPr>
          <w:rFonts w:ascii="맑은 고딕" w:eastAsia="맑은 고딕" w:hAnsi="맑은 고딕"/>
          <w:color w:val="000000"/>
          <w:sz w:val="20"/>
          <w:szCs w:val="20"/>
        </w:rPr>
        <w:t>모멘트</w:t>
      </w:r>
      <w:r w:rsidRPr="007D5DCC"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m:oMath>
        <m:r>
          <w:rPr>
            <w:rFonts w:ascii="Cambria Math" w:eastAsiaTheme="minorEastAsia" w:hAnsi="Cambria Math" w:cstheme="minorBidi"/>
            <w:color w:val="000000" w:themeColor="text1"/>
            <w:sz w:val="20"/>
            <w:szCs w:val="20"/>
          </w:rPr>
          <m:t>I=1.415</m:t>
        </m:r>
        <m:r>
          <w:rPr>
            <w:rFonts w:ascii="Cambria Math" w:eastAsia="Cambria Math" w:hAnsi="Cambria Math" w:cstheme="minorBidi"/>
            <w:color w:val="000000" w:themeColor="text1"/>
            <w:sz w:val="20"/>
            <w:szCs w:val="20"/>
          </w:rPr>
          <m:t>×</m:t>
        </m:r>
        <m:sSup>
          <m:sSupPr>
            <m:ctrlPr>
              <w:rPr>
                <w:rFonts w:ascii="Cambria Math" w:eastAsia="Cambria Math" w:hAnsi="Cambria Math" w:cstheme="minorBidi"/>
                <w:i/>
                <w:iCs/>
                <w:color w:val="000000" w:themeColor="text1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theme="minorBidi"/>
                <w:color w:val="000000" w:themeColor="text1"/>
                <w:sz w:val="20"/>
                <w:szCs w:val="20"/>
              </w:rPr>
              <m:t>10</m:t>
            </m:r>
          </m:e>
          <m:sup>
            <m:r>
              <w:rPr>
                <w:rFonts w:ascii="Cambria Math" w:eastAsia="Cambria Math" w:hAnsi="Cambria Math" w:cstheme="minorBidi"/>
                <w:color w:val="000000" w:themeColor="text1"/>
                <w:sz w:val="20"/>
                <w:szCs w:val="20"/>
              </w:rPr>
              <m:t>-3</m:t>
            </m:r>
          </m:sup>
        </m:sSup>
        <m:r>
          <w:rPr>
            <w:rFonts w:ascii="Cambria Math" w:eastAsia="Cambria Math" w:hAnsi="Cambria Math" w:cstheme="minorBidi"/>
            <w:color w:val="000000" w:themeColor="text1"/>
            <w:sz w:val="20"/>
            <w:szCs w:val="20"/>
          </w:rPr>
          <m:t>k</m:t>
        </m:r>
        <m:r>
          <m:rPr>
            <m:sty m:val="p"/>
          </m:rPr>
          <w:rPr>
            <w:rFonts w:ascii="Cambria Math" w:eastAsia="Cambria Math" w:hAnsi="Cambria Math" w:cstheme="minorBidi"/>
            <w:color w:val="000000" w:themeColor="text1"/>
            <w:sz w:val="20"/>
            <w:szCs w:val="20"/>
          </w:rPr>
          <m:t>g</m:t>
        </m:r>
        <m:r>
          <w:rPr>
            <w:rFonts w:ascii="Cambria Math" w:eastAsia="Cambria Math" w:hAnsi="Cambria Math" w:cstheme="minorBidi"/>
            <w:color w:val="000000" w:themeColor="text1"/>
            <w:sz w:val="20"/>
            <w:szCs w:val="20"/>
          </w:rPr>
          <m:t>∙</m:t>
        </m:r>
        <m:sSup>
          <m:sSupPr>
            <m:ctrlPr>
              <w:rPr>
                <w:rFonts w:ascii="Cambria Math" w:eastAsia="Cambria Math" w:hAnsi="Cambria Math" w:cstheme="minorBidi"/>
                <w:i/>
                <w:iCs/>
                <w:color w:val="000000" w:themeColor="text1"/>
                <w:sz w:val="20"/>
                <w:szCs w:val="20"/>
              </w:rPr>
            </m:ctrlPr>
          </m:sSupPr>
          <m:e>
            <m:r>
              <w:rPr>
                <w:rFonts w:ascii="Cambria Math" w:eastAsia="Cambria Math" w:hAnsi="Cambria Math" w:cstheme="minorBidi"/>
                <w:color w:val="000000" w:themeColor="text1"/>
                <w:sz w:val="20"/>
                <w:szCs w:val="20"/>
              </w:rPr>
              <m:t>m</m:t>
            </m:r>
          </m:e>
          <m:sup>
            <m:r>
              <w:rPr>
                <w:rFonts w:ascii="Cambria Math" w:eastAsia="Cambria Math" w:hAnsi="Cambria Math" w:cstheme="minorBidi"/>
                <w:color w:val="000000" w:themeColor="text1"/>
                <w:sz w:val="20"/>
                <w:szCs w:val="20"/>
              </w:rPr>
              <m:t>2</m:t>
            </m:r>
          </m:sup>
        </m:sSup>
      </m:oMath>
    </w:p>
    <w:p w14:paraId="30D326AE" w14:textId="77777777" w:rsidR="008F1AAB" w:rsidRPr="007D5DCC" w:rsidRDefault="008F1AAB" w:rsidP="008F1AAB">
      <w:pPr>
        <w:widowControl/>
        <w:wordWrap/>
        <w:autoSpaceDE/>
        <w:autoSpaceDN/>
        <w:spacing w:after="0" w:line="240" w:lineRule="auto"/>
        <w:ind w:firstLine="240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>- 각진동수</w:t>
      </w:r>
      <w:r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ab/>
      </w:r>
      <w:r w:rsidRPr="007D5DCC">
        <w:rPr>
          <w:rFonts w:ascii="맑은 고딕" w:eastAsia="맑은 고딕" w:hAnsi="맑은 고딕" w:cs="굴림"/>
          <w:color w:val="000000"/>
          <w:kern w:val="0"/>
          <w:szCs w:val="20"/>
        </w:rPr>
        <w:tab/>
      </w:r>
      <w:r w:rsidRPr="007D5DCC">
        <w:rPr>
          <w:rFonts w:ascii="맑은 고딕" w:eastAsia="맑은 고딕" w:hAnsi="맑은 고딕" w:cs="굴림"/>
          <w:color w:val="000000"/>
          <w:kern w:val="0"/>
          <w:szCs w:val="20"/>
        </w:rPr>
        <w:tab/>
        <w:t xml:space="preserve">- </w:t>
      </w:r>
      <w:r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자연 진동수 </w:t>
      </w:r>
      <m:oMath>
        <m:sSub>
          <m:sSubPr>
            <m:ctrlPr>
              <w:rPr>
                <w:rFonts w:ascii="Cambria Math" w:hAnsi="Cambria Math"/>
                <w:i/>
                <w:iCs/>
                <w:color w:val="000000" w:themeColor="text1"/>
                <w:sz w:val="22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2"/>
              </w:rPr>
              <m:t>ω</m:t>
            </m:r>
          </m:e>
          <m:sub>
            <m:r>
              <w:rPr>
                <w:rFonts w:ascii="Cambria Math" w:hAnsi="Cambria Math"/>
                <w:color w:val="000000" w:themeColor="text1"/>
                <w:sz w:val="22"/>
              </w:rPr>
              <m:t>0</m:t>
            </m:r>
          </m:sub>
        </m:sSub>
        <m:r>
          <w:rPr>
            <w:rFonts w:ascii="Cambria Math" w:hAnsi="Cambria Math"/>
            <w:color w:val="000000" w:themeColor="text1"/>
            <w:sz w:val="22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color w:val="000000" w:themeColor="text1"/>
                <w:sz w:val="22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ω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2</m:t>
                </m:r>
              </m:sup>
            </m:sSup>
            <m:r>
              <w:rPr>
                <w:rFonts w:ascii="Cambria Math" w:hAnsi="Cambria Math"/>
                <w:color w:val="000000" w:themeColor="text1"/>
                <w:sz w:val="22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sz w:val="22"/>
                  </w:rPr>
                </m:ctrlPr>
              </m:sSupPr>
              <m:e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δ</m:t>
                </m:r>
              </m:e>
              <m:sup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2</m:t>
                </m:r>
              </m:sup>
            </m:sSup>
          </m:e>
        </m:rad>
        <m:r>
          <w:rPr>
            <w:rFonts w:ascii="Cambria Math" w:hAnsi="Cambria Math"/>
            <w:color w:val="000000" w:themeColor="text1"/>
            <w:sz w:val="22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color w:val="000000" w:themeColor="text1"/>
                <w:sz w:val="22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sz w:val="22"/>
                  </w:rPr>
                </m:ctrlPr>
              </m:fPr>
              <m:num>
                <m:r>
                  <w:rPr>
                    <w:rFonts w:ascii="Cambria Math" w:hAnsi="Cambria Math"/>
                    <w:color w:val="000000" w:themeColor="text1"/>
                    <w:sz w:val="22"/>
                    <w:lang w:val="el-GR"/>
                  </w:rPr>
                  <m:t>κ</m:t>
                </m:r>
              </m:num>
              <m:den>
                <m:r>
                  <w:rPr>
                    <w:rFonts w:ascii="Cambria Math" w:hAnsi="Cambria Math"/>
                    <w:color w:val="000000" w:themeColor="text1"/>
                    <w:sz w:val="22"/>
                  </w:rPr>
                  <m:t>I</m:t>
                </m:r>
              </m:den>
            </m:f>
          </m:e>
        </m:rad>
      </m:oMath>
    </w:p>
    <w:bookmarkStart w:id="4" w:name="_MON_1705670512"/>
    <w:bookmarkEnd w:id="4"/>
    <w:p w14:paraId="2F7FB2CF" w14:textId="21458C7C" w:rsidR="008F1AAB" w:rsidRPr="004E1D4E" w:rsidRDefault="00712AE1" w:rsidP="008F1AAB">
      <w:pPr>
        <w:pStyle w:val="a7"/>
        <w:spacing w:before="0" w:beforeAutospacing="0" w:after="0" w:afterAutospacing="0"/>
        <w:rPr>
          <w:rFonts w:ascii="맑은 고딕" w:eastAsia="맑은 고딕" w:hAnsi="맑은 고딕"/>
          <w:iCs/>
          <w:color w:val="000000" w:themeColor="text1"/>
          <w:sz w:val="20"/>
          <w:szCs w:val="20"/>
        </w:rPr>
      </w:pPr>
      <w:r>
        <w:rPr>
          <w:rFonts w:ascii="맑은 고딕" w:eastAsia="맑은 고딕" w:hAnsi="맑은 고딕"/>
          <w:iCs/>
          <w:color w:val="000000" w:themeColor="text1"/>
          <w:sz w:val="20"/>
          <w:szCs w:val="20"/>
        </w:rPr>
        <w:object w:dxaOrig="9410" w:dyaOrig="1858" w14:anchorId="71D4C7AB">
          <v:shape id="_x0000_i1030" type="#_x0000_t75" style="width:470.5pt;height:92.9pt" o:ole="">
            <v:imagedata r:id="rId23" o:title=""/>
          </v:shape>
          <o:OLEObject Type="Embed" ProgID="Excel.Sheet.12" ShapeID="_x0000_i1030" DrawAspect="Content" ObjectID="_1811758514" r:id="rId24"/>
        </w:object>
      </w:r>
    </w:p>
    <w:p w14:paraId="50FB819F" w14:textId="77777777" w:rsidR="008F1AAB" w:rsidRDefault="008F1AAB" w:rsidP="008F1AAB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3E1D4B86" w14:textId="11B0C2C4" w:rsidR="008F1AAB" w:rsidRDefault="00D82AD4" w:rsidP="008F1AAB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6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.3.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감쇠 조화진동 그래프</w:t>
      </w:r>
    </w:p>
    <w:p w14:paraId="19C86EBE" w14:textId="6F8B71B6" w:rsidR="004652B7" w:rsidRDefault="00BD0665" w:rsidP="004652B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EECCF7D" wp14:editId="49018BEC">
            <wp:simplePos x="0" y="0"/>
            <wp:positionH relativeFrom="column">
              <wp:posOffset>3810</wp:posOffset>
            </wp:positionH>
            <wp:positionV relativeFrom="paragraph">
              <wp:posOffset>225425</wp:posOffset>
            </wp:positionV>
            <wp:extent cx="5934075" cy="3562350"/>
            <wp:effectExtent l="0" t="0" r="9525" b="0"/>
            <wp:wrapSquare wrapText="bothSides"/>
            <wp:docPr id="683269528" name="차트 1">
              <a:extLst xmlns:a="http://schemas.openxmlformats.org/drawingml/2006/main">
                <a:ext uri="{FF2B5EF4-FFF2-40B4-BE49-F238E27FC236}">
                  <a16:creationId xmlns:a16="http://schemas.microsoft.com/office/drawing/2014/main" id="{915E6E33-CB2D-472A-9CC2-38614485F5A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52B7"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※ </w:t>
      </w:r>
      <w:r w:rsidR="00D82AD4">
        <w:rPr>
          <w:rFonts w:ascii="맑은 고딕" w:eastAsia="맑은 고딕" w:hAnsi="맑은 고딕" w:cs="굴림"/>
          <w:color w:val="000000"/>
          <w:kern w:val="0"/>
          <w:szCs w:val="20"/>
        </w:rPr>
        <w:t>3</w:t>
      </w:r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회 실험 </w:t>
      </w:r>
      <w:r w:rsidR="00D82AD4">
        <w:rPr>
          <w:rFonts w:ascii="맑은 고딕" w:eastAsia="맑은 고딕" w:hAnsi="맑은 고딕" w:cs="굴림"/>
          <w:color w:val="000000"/>
          <w:kern w:val="0"/>
          <w:szCs w:val="20"/>
        </w:rPr>
        <w:t>DATA</w:t>
      </w:r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중에서 </w:t>
      </w:r>
      <w:r w:rsidR="004652B7"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가장 잘 나온 </w:t>
      </w:r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횟수의 </w:t>
      </w:r>
      <w:r w:rsidR="004652B7"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>그래프</w:t>
      </w:r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를 </w:t>
      </w:r>
      <w:proofErr w:type="spellStart"/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>그리시오</w:t>
      </w:r>
      <w:proofErr w:type="spellEnd"/>
      <w:r w:rsidR="00D82AD4">
        <w:rPr>
          <w:rFonts w:ascii="맑은 고딕" w:eastAsia="맑은 고딕" w:hAnsi="맑은 고딕" w:cs="굴림" w:hint="eastAsia"/>
          <w:color w:val="000000"/>
          <w:kern w:val="0"/>
          <w:szCs w:val="20"/>
        </w:rPr>
        <w:t>.</w:t>
      </w:r>
    </w:p>
    <w:p w14:paraId="7134D53F" w14:textId="32AE9B60" w:rsidR="00712AE1" w:rsidRDefault="00712AE1" w:rsidP="004652B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7A34928" w14:textId="77777777" w:rsidR="00712AE1" w:rsidRDefault="00712AE1" w:rsidP="004652B7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4A6A2D1" w14:textId="3226F651" w:rsidR="00D82AD4" w:rsidRDefault="00D82AD4" w:rsidP="00D82AD4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6.4. </w:t>
      </w:r>
      <w:r w:rsidR="0008331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강제 조화진동에서 </w:t>
      </w:r>
      <w:r w:rsidRPr="007D5DCC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공명현상이 일어날 때의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비틀림 진자와 구동모터의 주기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및 진동수</w:t>
      </w:r>
    </w:p>
    <w:bookmarkStart w:id="5" w:name="_MON_1705670913"/>
    <w:bookmarkEnd w:id="5"/>
    <w:p w14:paraId="67C1119A" w14:textId="753AF9C2" w:rsidR="00D82AD4" w:rsidRDefault="00BA09DF" w:rsidP="00D82AD4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/>
          <w:color w:val="000000"/>
          <w:kern w:val="0"/>
          <w:szCs w:val="20"/>
        </w:rPr>
        <w:object w:dxaOrig="9420" w:dyaOrig="1651" w14:anchorId="11257282">
          <v:shape id="_x0000_i1031" type="#_x0000_t75" style="width:471pt;height:82.55pt" o:ole="">
            <v:imagedata r:id="rId26" o:title=""/>
          </v:shape>
          <o:OLEObject Type="Embed" ProgID="Excel.Sheet.12" ShapeID="_x0000_i1031" DrawAspect="Content" ObjectID="_1811758515" r:id="rId27"/>
        </w:object>
      </w:r>
    </w:p>
    <w:p w14:paraId="11011AF0" w14:textId="6749DBDB" w:rsidR="002C6070" w:rsidRDefault="00D82AD4" w:rsidP="00D82AD4">
      <w:pPr>
        <w:wordWrap/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7. </w:t>
      </w:r>
      <w:r>
        <w:rPr>
          <w:rFonts w:hint="eastAsia"/>
          <w:b/>
          <w:sz w:val="24"/>
          <w:szCs w:val="24"/>
        </w:rPr>
        <w:t>토의 및 검토</w:t>
      </w:r>
    </w:p>
    <w:p w14:paraId="727310E6" w14:textId="1534C811" w:rsidR="002C6070" w:rsidRPr="00EA4C42" w:rsidRDefault="00D86F4E" w:rsidP="00D82AD4">
      <w:pPr>
        <w:wordWrap/>
        <w:spacing w:after="0" w:line="240" w:lineRule="auto"/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</w:pPr>
      <w:r w:rsidRPr="00EA4C42">
        <w:rPr>
          <w:rFonts w:hint="eastAsia"/>
          <w:bCs/>
          <w:color w:val="BFBFBF" w:themeColor="background1" w:themeShade="BF"/>
          <w:szCs w:val="20"/>
        </w:rPr>
        <w:t>1</w:t>
      </w:r>
      <w:r w:rsidRPr="00EA4C42">
        <w:rPr>
          <w:bCs/>
          <w:color w:val="BFBFBF" w:themeColor="background1" w:themeShade="BF"/>
          <w:szCs w:val="20"/>
        </w:rPr>
        <w:t xml:space="preserve">) </w:t>
      </w:r>
      <w:r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진자의 비틀림 상수(</w:t>
      </w:r>
      <m:oMath>
        <m:r>
          <w:rPr>
            <w:rFonts w:ascii="Cambria Math" w:hAnsi="Cambria Math"/>
            <w:color w:val="BFBFBF" w:themeColor="background1" w:themeShade="BF"/>
            <w:szCs w:val="20"/>
            <w:lang w:val="el-GR"/>
          </w:rPr>
          <m:t>κ</m:t>
        </m:r>
      </m:oMath>
      <w:r w:rsidRPr="00EA4C42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>)</w:t>
      </w:r>
      <w:r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의 측정 정밀도에 대해서 고찰해 본다.</w:t>
      </w:r>
    </w:p>
    <w:p w14:paraId="24EBF2E5" w14:textId="436014FB" w:rsidR="00D86F4E" w:rsidRPr="00EA4C42" w:rsidRDefault="00D86F4E" w:rsidP="00D82AD4">
      <w:pPr>
        <w:wordWrap/>
        <w:spacing w:after="0" w:line="240" w:lineRule="auto"/>
        <w:rPr>
          <w:bCs/>
          <w:color w:val="BFBFBF" w:themeColor="background1" w:themeShade="BF"/>
          <w:szCs w:val="20"/>
        </w:rPr>
      </w:pPr>
      <w:r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2</w:t>
      </w:r>
      <w:r w:rsidRPr="00EA4C42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) </w:t>
      </w:r>
      <w:r w:rsidR="00C512B1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감쇠 조화진동에서 측정된 각진동수(</w:t>
      </w:r>
      <m:oMath>
        <m:r>
          <w:rPr>
            <w:rFonts w:ascii="Cambria Math" w:eastAsia="맑은 고딕" w:hAnsi="Cambria Math" w:cs="굴림"/>
            <w:color w:val="BFBFBF" w:themeColor="background1" w:themeShade="BF"/>
            <w:kern w:val="0"/>
            <w:szCs w:val="20"/>
          </w:rPr>
          <m:t>ω</m:t>
        </m:r>
      </m:oMath>
      <w:r w:rsidR="00C512B1" w:rsidRPr="00EA4C42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>)</w:t>
      </w:r>
      <w:r w:rsidR="00C512B1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 xml:space="preserve">와 </w:t>
      </w:r>
      <w:r w:rsidR="00FD62D4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비틀림 진자 상수로부터 구해진</w:t>
      </w:r>
      <w:r w:rsidR="00F4013F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 xml:space="preserve"> </w:t>
      </w:r>
      <w:r w:rsidR="00C512B1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자연진동수(</w:t>
      </w:r>
      <m:oMath>
        <m:sSub>
          <m:sSubPr>
            <m:ctrlPr>
              <w:rPr>
                <w:rFonts w:ascii="Cambria Math" w:eastAsia="맑은 고딕" w:hAnsi="Cambria Math" w:cs="굴림"/>
                <w:i/>
                <w:color w:val="BFBFBF" w:themeColor="background1" w:themeShade="BF"/>
                <w:kern w:val="0"/>
                <w:szCs w:val="20"/>
              </w:rPr>
            </m:ctrlPr>
          </m:sSubPr>
          <m:e>
            <m:r>
              <w:rPr>
                <w:rFonts w:ascii="Cambria Math" w:eastAsia="맑은 고딕" w:hAnsi="Cambria Math" w:cs="굴림"/>
                <w:color w:val="BFBFBF" w:themeColor="background1" w:themeShade="BF"/>
                <w:kern w:val="0"/>
                <w:szCs w:val="20"/>
              </w:rPr>
              <m:t>ω</m:t>
            </m:r>
          </m:e>
          <m:sub>
            <m:r>
              <w:rPr>
                <w:rFonts w:ascii="Cambria Math" w:eastAsia="맑은 고딕" w:hAnsi="Cambria Math" w:cs="굴림"/>
                <w:color w:val="BFBFBF" w:themeColor="background1" w:themeShade="BF"/>
                <w:kern w:val="0"/>
                <w:szCs w:val="20"/>
              </w:rPr>
              <m:t>0</m:t>
            </m:r>
          </m:sub>
        </m:sSub>
      </m:oMath>
      <w:r w:rsidR="00C512B1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)</w:t>
      </w:r>
      <w:r w:rsidR="00FD62D4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 xml:space="preserve">로부터 그 </w:t>
      </w:r>
      <w:r w:rsidR="00F4013F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차이에 대한</w:t>
      </w:r>
      <w:r w:rsidR="00FD62D4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 xml:space="preserve"> 원인을 분석해 보고 </w:t>
      </w:r>
      <w:r w:rsidR="0034342C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 xml:space="preserve">감쇠인자가 어떤 것이 있는지 </w:t>
      </w:r>
      <w:r w:rsidR="00083315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서술</w:t>
      </w:r>
      <w:r w:rsidR="0034342C" w:rsidRPr="00EA4C42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 xml:space="preserve">해 본다. </w:t>
      </w:r>
    </w:p>
    <w:p w14:paraId="0F35D968" w14:textId="36157127" w:rsidR="00D86F4E" w:rsidRPr="00EA4C42" w:rsidRDefault="00F4013F" w:rsidP="00D82AD4">
      <w:pPr>
        <w:wordWrap/>
        <w:spacing w:after="0" w:line="240" w:lineRule="auto"/>
        <w:rPr>
          <w:bCs/>
          <w:color w:val="BFBFBF" w:themeColor="background1" w:themeShade="BF"/>
          <w:szCs w:val="20"/>
        </w:rPr>
      </w:pPr>
      <w:r>
        <w:rPr>
          <w:rFonts w:hint="eastAsia"/>
          <w:bCs/>
          <w:color w:val="BFBFBF" w:themeColor="background1" w:themeShade="BF"/>
          <w:szCs w:val="20"/>
        </w:rPr>
        <w:t>3</w:t>
      </w:r>
      <w:r w:rsidR="0034342C" w:rsidRPr="00EA4C42">
        <w:rPr>
          <w:bCs/>
          <w:color w:val="BFBFBF" w:themeColor="background1" w:themeShade="BF"/>
          <w:szCs w:val="20"/>
        </w:rPr>
        <w:t>)</w:t>
      </w:r>
      <w:r w:rsidR="0034342C" w:rsidRPr="00EA4C42">
        <w:rPr>
          <w:rFonts w:hint="eastAsia"/>
          <w:bCs/>
          <w:color w:val="BFBFBF" w:themeColor="background1" w:themeShade="BF"/>
          <w:szCs w:val="20"/>
        </w:rPr>
        <w:t xml:space="preserve"> </w:t>
      </w:r>
      <w:r w:rsidR="00083315" w:rsidRPr="00EA4C42">
        <w:rPr>
          <w:rFonts w:hint="eastAsia"/>
          <w:bCs/>
          <w:color w:val="BFBFBF" w:themeColor="background1" w:themeShade="BF"/>
          <w:szCs w:val="20"/>
        </w:rPr>
        <w:t xml:space="preserve">강제 조화진도에서 공명이 일어날 때 비틀림 진자와 구동 모터의 진동수 사이에는 어떤 관계가 있는지 </w:t>
      </w:r>
      <w:r w:rsidR="00FD62D4">
        <w:rPr>
          <w:rFonts w:hint="eastAsia"/>
          <w:bCs/>
          <w:color w:val="BFBFBF" w:themeColor="background1" w:themeShade="BF"/>
          <w:szCs w:val="20"/>
        </w:rPr>
        <w:t xml:space="preserve">확인해보고 </w:t>
      </w:r>
      <w:r w:rsidR="00EA4C42" w:rsidRPr="00EA4C42">
        <w:rPr>
          <w:rFonts w:hint="eastAsia"/>
          <w:bCs/>
          <w:color w:val="BFBFBF" w:themeColor="background1" w:themeShade="BF"/>
          <w:szCs w:val="20"/>
        </w:rPr>
        <w:t>서술해</w:t>
      </w:r>
      <w:r w:rsidR="00083315" w:rsidRPr="00EA4C42">
        <w:rPr>
          <w:rFonts w:hint="eastAsia"/>
          <w:bCs/>
          <w:color w:val="BFBFBF" w:themeColor="background1" w:themeShade="BF"/>
          <w:szCs w:val="20"/>
        </w:rPr>
        <w:t xml:space="preserve"> 본다.</w:t>
      </w:r>
    </w:p>
    <w:p w14:paraId="182E4F4A" w14:textId="3CE87D55" w:rsidR="00EA4C42" w:rsidRPr="00EA4C42" w:rsidRDefault="00F4013F" w:rsidP="00D82AD4">
      <w:pPr>
        <w:wordWrap/>
        <w:spacing w:after="0" w:line="240" w:lineRule="auto"/>
        <w:rPr>
          <w:bCs/>
          <w:color w:val="BFBFBF" w:themeColor="background1" w:themeShade="BF"/>
          <w:szCs w:val="20"/>
        </w:rPr>
      </w:pPr>
      <w:r>
        <w:rPr>
          <w:rFonts w:hint="eastAsia"/>
          <w:bCs/>
          <w:color w:val="BFBFBF" w:themeColor="background1" w:themeShade="BF"/>
          <w:szCs w:val="20"/>
        </w:rPr>
        <w:t>4</w:t>
      </w:r>
      <w:r w:rsidR="00EA4C42" w:rsidRPr="00EA4C42">
        <w:rPr>
          <w:bCs/>
          <w:color w:val="BFBFBF" w:themeColor="background1" w:themeShade="BF"/>
          <w:szCs w:val="20"/>
        </w:rPr>
        <w:t xml:space="preserve">) </w:t>
      </w:r>
      <w:r w:rsidR="00EA4C42" w:rsidRPr="00EA4C42">
        <w:rPr>
          <w:rFonts w:hint="eastAsia"/>
          <w:bCs/>
          <w:color w:val="BFBFBF" w:themeColor="background1" w:themeShade="BF"/>
          <w:szCs w:val="20"/>
        </w:rPr>
        <w:t>실제로 일어난 공명현상에 대해서 찾아보고 기술해 본다.</w:t>
      </w:r>
    </w:p>
    <w:p w14:paraId="41DA8E33" w14:textId="788E0D52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7CA1F7F9" w14:textId="6CB30EF4" w:rsidR="00D86F4E" w:rsidRPr="00F4013F" w:rsidRDefault="00D86F4E" w:rsidP="00D82AD4">
      <w:pPr>
        <w:wordWrap/>
        <w:spacing w:after="0" w:line="240" w:lineRule="auto"/>
        <w:rPr>
          <w:bCs/>
          <w:szCs w:val="20"/>
        </w:rPr>
      </w:pPr>
    </w:p>
    <w:p w14:paraId="2C519E74" w14:textId="52388CB3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5E7A9095" w14:textId="1F099101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4D0C83EB" w14:textId="742D9CD1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14E604F3" w14:textId="57589E0A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7DB3D592" w14:textId="7715507A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07BD3DB4" w14:textId="01F4CCBB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275EC71A" w14:textId="7A08E784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42A6B734" w14:textId="10CF104C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72B0F53E" w14:textId="09BD503A" w:rsidR="00D86F4E" w:rsidRDefault="00D86F4E" w:rsidP="00D82AD4">
      <w:pPr>
        <w:wordWrap/>
        <w:spacing w:after="0" w:line="240" w:lineRule="auto"/>
        <w:rPr>
          <w:bCs/>
          <w:szCs w:val="20"/>
        </w:rPr>
      </w:pPr>
    </w:p>
    <w:p w14:paraId="3EBB688F" w14:textId="77777777" w:rsidR="00D86F4E" w:rsidRPr="00D82AD4" w:rsidRDefault="00D86F4E" w:rsidP="00D82AD4">
      <w:pPr>
        <w:wordWrap/>
        <w:spacing w:after="0" w:line="240" w:lineRule="auto"/>
        <w:rPr>
          <w:bCs/>
          <w:szCs w:val="20"/>
        </w:rPr>
      </w:pPr>
    </w:p>
    <w:p w14:paraId="435C2BBC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42069F97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13254AF6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18B97073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163C2DF5" w14:textId="77777777" w:rsidR="00D86F4E" w:rsidRPr="00D82AD4" w:rsidRDefault="00D86F4E" w:rsidP="00D82AD4">
      <w:pPr>
        <w:wordWrap/>
        <w:spacing w:after="0" w:line="240" w:lineRule="auto"/>
        <w:rPr>
          <w:bCs/>
          <w:szCs w:val="20"/>
        </w:rPr>
      </w:pPr>
    </w:p>
    <w:p w14:paraId="12033355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1FD50D3C" w14:textId="77777777" w:rsidR="002C6070" w:rsidRPr="00D82AD4" w:rsidRDefault="002C6070" w:rsidP="00D82AD4">
      <w:pPr>
        <w:wordWrap/>
        <w:spacing w:after="0" w:line="240" w:lineRule="auto"/>
        <w:rPr>
          <w:bCs/>
          <w:szCs w:val="20"/>
        </w:rPr>
      </w:pPr>
    </w:p>
    <w:p w14:paraId="4B6989F8" w14:textId="77777777" w:rsidR="002C6070" w:rsidRPr="00D82AD4" w:rsidRDefault="002C6070" w:rsidP="00D86F4E">
      <w:pPr>
        <w:wordWrap/>
        <w:spacing w:after="120" w:line="240" w:lineRule="auto"/>
        <w:rPr>
          <w:bCs/>
          <w:szCs w:val="20"/>
        </w:rPr>
      </w:pPr>
    </w:p>
    <w:p w14:paraId="2ADEBA66" w14:textId="45F3E8E1" w:rsidR="002C6070" w:rsidRDefault="00D82AD4" w:rsidP="00D82AD4">
      <w:pPr>
        <w:wordWrap/>
        <w:spacing w:after="12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8.</w:t>
      </w:r>
      <w:r w:rsidR="002C6070"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DA1A396" w14:textId="39226F60" w:rsidR="002C6070" w:rsidRPr="00D82AD4" w:rsidRDefault="002C6070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D0D84BC" w14:textId="499D29B3" w:rsidR="002C6070" w:rsidRDefault="002C6070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D5587E7" w14:textId="454B7485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AC1F6B8" w14:textId="7E22D9F7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A10D2F1" w14:textId="127924EC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4C8A1C25" w14:textId="696689EF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DC69581" w14:textId="66623D1E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61CF9E22" w14:textId="74F27051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3CBB7D5" w14:textId="09582925" w:rsid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62F1DDA" w14:textId="77777777" w:rsidR="00D82AD4" w:rsidRPr="00D82AD4" w:rsidRDefault="00D82AD4" w:rsidP="00D82AD4">
      <w:pPr>
        <w:wordWrap/>
        <w:spacing w:after="0" w:line="240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</w:p>
    <w:sectPr w:rsidR="00D82AD4" w:rsidRPr="00D82AD4" w:rsidSect="002C6070">
      <w:type w:val="continuous"/>
      <w:pgSz w:w="11906" w:h="16838"/>
      <w:pgMar w:top="1418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5F6E7" w14:textId="77777777" w:rsidR="00C90A42" w:rsidRDefault="00C90A42" w:rsidP="00137292">
      <w:pPr>
        <w:spacing w:after="0" w:line="240" w:lineRule="auto"/>
      </w:pPr>
      <w:r>
        <w:separator/>
      </w:r>
    </w:p>
  </w:endnote>
  <w:endnote w:type="continuationSeparator" w:id="0">
    <w:p w14:paraId="09F6CE0F" w14:textId="77777777" w:rsidR="00C90A42" w:rsidRDefault="00C90A42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78DE2" w14:textId="77777777" w:rsidR="00C90A42" w:rsidRDefault="00C90A42" w:rsidP="00137292">
      <w:pPr>
        <w:spacing w:after="0" w:line="240" w:lineRule="auto"/>
      </w:pPr>
      <w:r>
        <w:separator/>
      </w:r>
    </w:p>
  </w:footnote>
  <w:footnote w:type="continuationSeparator" w:id="0">
    <w:p w14:paraId="0E8F9EA7" w14:textId="77777777" w:rsidR="00C90A42" w:rsidRDefault="00C90A42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46ADF"/>
    <w:multiLevelType w:val="hybridMultilevel"/>
    <w:tmpl w:val="2D709BE8"/>
    <w:lvl w:ilvl="0" w:tplc="D1A66DE4">
      <w:start w:val="2"/>
      <w:numFmt w:val="bullet"/>
      <w:lvlText w:val="○"/>
      <w:lvlJc w:val="left"/>
      <w:pPr>
        <w:ind w:left="489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533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73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3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53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93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3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73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136" w:hanging="400"/>
      </w:pPr>
      <w:rPr>
        <w:rFonts w:ascii="Wingdings" w:hAnsi="Wingdings" w:hint="default"/>
      </w:rPr>
    </w:lvl>
  </w:abstractNum>
  <w:abstractNum w:abstractNumId="1" w15:restartNumberingAfterBreak="0">
    <w:nsid w:val="28661B9D"/>
    <w:multiLevelType w:val="hybridMultilevel"/>
    <w:tmpl w:val="D3D29E64"/>
    <w:lvl w:ilvl="0" w:tplc="2FBE1B46">
      <w:start w:val="2"/>
      <w:numFmt w:val="bullet"/>
      <w:lvlText w:val="○"/>
      <w:lvlJc w:val="left"/>
      <w:pPr>
        <w:ind w:left="5322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576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616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56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96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736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76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816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562" w:hanging="400"/>
      </w:pPr>
      <w:rPr>
        <w:rFonts w:ascii="Wingdings" w:hAnsi="Wingdings" w:hint="default"/>
      </w:rPr>
    </w:lvl>
  </w:abstractNum>
  <w:abstractNum w:abstractNumId="2" w15:restartNumberingAfterBreak="0">
    <w:nsid w:val="690C45F3"/>
    <w:multiLevelType w:val="hybridMultilevel"/>
    <w:tmpl w:val="780830EE"/>
    <w:lvl w:ilvl="0" w:tplc="843C7EC2">
      <w:start w:val="2"/>
      <w:numFmt w:val="bullet"/>
      <w:lvlText w:val="○"/>
      <w:lvlJc w:val="left"/>
      <w:pPr>
        <w:ind w:left="4896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533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573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3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53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693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3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773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8136" w:hanging="400"/>
      </w:pPr>
      <w:rPr>
        <w:rFonts w:ascii="Wingdings" w:hAnsi="Wingdings" w:hint="default"/>
      </w:rPr>
    </w:lvl>
  </w:abstractNum>
  <w:num w:numId="1" w16cid:durableId="1358309571">
    <w:abstractNumId w:val="1"/>
  </w:num>
  <w:num w:numId="2" w16cid:durableId="1685863389">
    <w:abstractNumId w:val="0"/>
  </w:num>
  <w:num w:numId="3" w16cid:durableId="738941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33FD0"/>
    <w:rsid w:val="00047F8F"/>
    <w:rsid w:val="0008330F"/>
    <w:rsid w:val="00083315"/>
    <w:rsid w:val="000B7038"/>
    <w:rsid w:val="00110D8F"/>
    <w:rsid w:val="00133682"/>
    <w:rsid w:val="00137292"/>
    <w:rsid w:val="0016049F"/>
    <w:rsid w:val="0016557D"/>
    <w:rsid w:val="00190278"/>
    <w:rsid w:val="001A1193"/>
    <w:rsid w:val="001C79D2"/>
    <w:rsid w:val="001D02DB"/>
    <w:rsid w:val="002041F0"/>
    <w:rsid w:val="00214C3E"/>
    <w:rsid w:val="002379F9"/>
    <w:rsid w:val="00254779"/>
    <w:rsid w:val="002851B0"/>
    <w:rsid w:val="002C6070"/>
    <w:rsid w:val="002D6AFB"/>
    <w:rsid w:val="002F1176"/>
    <w:rsid w:val="00300AA9"/>
    <w:rsid w:val="003025B5"/>
    <w:rsid w:val="00305C6F"/>
    <w:rsid w:val="00322EFA"/>
    <w:rsid w:val="0034342C"/>
    <w:rsid w:val="00365A53"/>
    <w:rsid w:val="003905DF"/>
    <w:rsid w:val="003A1781"/>
    <w:rsid w:val="003A7495"/>
    <w:rsid w:val="004606AE"/>
    <w:rsid w:val="00461527"/>
    <w:rsid w:val="00464A9B"/>
    <w:rsid w:val="004652B7"/>
    <w:rsid w:val="00480190"/>
    <w:rsid w:val="0048240A"/>
    <w:rsid w:val="00483B30"/>
    <w:rsid w:val="0048724E"/>
    <w:rsid w:val="00497B03"/>
    <w:rsid w:val="004B68B4"/>
    <w:rsid w:val="004D3092"/>
    <w:rsid w:val="004E0294"/>
    <w:rsid w:val="004E1D4E"/>
    <w:rsid w:val="00506241"/>
    <w:rsid w:val="0051614D"/>
    <w:rsid w:val="00531F3A"/>
    <w:rsid w:val="005358B9"/>
    <w:rsid w:val="005604BC"/>
    <w:rsid w:val="00567667"/>
    <w:rsid w:val="00571C74"/>
    <w:rsid w:val="005B2527"/>
    <w:rsid w:val="005D2CEA"/>
    <w:rsid w:val="005D686C"/>
    <w:rsid w:val="006212DB"/>
    <w:rsid w:val="0064716F"/>
    <w:rsid w:val="0067105B"/>
    <w:rsid w:val="00686DE4"/>
    <w:rsid w:val="006B525C"/>
    <w:rsid w:val="006C643D"/>
    <w:rsid w:val="006D2F98"/>
    <w:rsid w:val="006E3A74"/>
    <w:rsid w:val="006E7BAC"/>
    <w:rsid w:val="006F1205"/>
    <w:rsid w:val="00712AE1"/>
    <w:rsid w:val="00787398"/>
    <w:rsid w:val="00787C14"/>
    <w:rsid w:val="00793506"/>
    <w:rsid w:val="007A5F84"/>
    <w:rsid w:val="007B259F"/>
    <w:rsid w:val="007B3DF7"/>
    <w:rsid w:val="007F19D5"/>
    <w:rsid w:val="00820215"/>
    <w:rsid w:val="0089284D"/>
    <w:rsid w:val="00896EFC"/>
    <w:rsid w:val="0089751A"/>
    <w:rsid w:val="008A7278"/>
    <w:rsid w:val="008B5174"/>
    <w:rsid w:val="008F00C8"/>
    <w:rsid w:val="008F1AAB"/>
    <w:rsid w:val="008F29D8"/>
    <w:rsid w:val="009226E1"/>
    <w:rsid w:val="009272AA"/>
    <w:rsid w:val="00935320"/>
    <w:rsid w:val="00953459"/>
    <w:rsid w:val="00964E52"/>
    <w:rsid w:val="009755D3"/>
    <w:rsid w:val="009763E8"/>
    <w:rsid w:val="009B2178"/>
    <w:rsid w:val="009F1C24"/>
    <w:rsid w:val="00A01C7A"/>
    <w:rsid w:val="00A103CE"/>
    <w:rsid w:val="00A11858"/>
    <w:rsid w:val="00A23C8F"/>
    <w:rsid w:val="00A3200A"/>
    <w:rsid w:val="00A32EC2"/>
    <w:rsid w:val="00A350AE"/>
    <w:rsid w:val="00A412C3"/>
    <w:rsid w:val="00A5102C"/>
    <w:rsid w:val="00A632DA"/>
    <w:rsid w:val="00A6355B"/>
    <w:rsid w:val="00AA1F54"/>
    <w:rsid w:val="00AA503F"/>
    <w:rsid w:val="00AC49CA"/>
    <w:rsid w:val="00AE66B7"/>
    <w:rsid w:val="00AE6B04"/>
    <w:rsid w:val="00B103D3"/>
    <w:rsid w:val="00B123AF"/>
    <w:rsid w:val="00B1733C"/>
    <w:rsid w:val="00B316B8"/>
    <w:rsid w:val="00B61201"/>
    <w:rsid w:val="00B77C7B"/>
    <w:rsid w:val="00B81FF9"/>
    <w:rsid w:val="00B87AFA"/>
    <w:rsid w:val="00BA09DF"/>
    <w:rsid w:val="00BB35DB"/>
    <w:rsid w:val="00BD0665"/>
    <w:rsid w:val="00BE32CB"/>
    <w:rsid w:val="00C262B8"/>
    <w:rsid w:val="00C512B1"/>
    <w:rsid w:val="00C644B3"/>
    <w:rsid w:val="00C7145C"/>
    <w:rsid w:val="00C90A42"/>
    <w:rsid w:val="00CC6E2F"/>
    <w:rsid w:val="00CD02D3"/>
    <w:rsid w:val="00CD23C5"/>
    <w:rsid w:val="00CE0AC5"/>
    <w:rsid w:val="00CF6F2F"/>
    <w:rsid w:val="00D24980"/>
    <w:rsid w:val="00D540BF"/>
    <w:rsid w:val="00D553B8"/>
    <w:rsid w:val="00D82AD4"/>
    <w:rsid w:val="00D84B4A"/>
    <w:rsid w:val="00D86F4E"/>
    <w:rsid w:val="00D9377D"/>
    <w:rsid w:val="00DD0590"/>
    <w:rsid w:val="00DF77BE"/>
    <w:rsid w:val="00E15676"/>
    <w:rsid w:val="00E17D4B"/>
    <w:rsid w:val="00E22491"/>
    <w:rsid w:val="00E226AA"/>
    <w:rsid w:val="00E35A44"/>
    <w:rsid w:val="00E54707"/>
    <w:rsid w:val="00E6527D"/>
    <w:rsid w:val="00E77C6C"/>
    <w:rsid w:val="00E92F0C"/>
    <w:rsid w:val="00EA4A10"/>
    <w:rsid w:val="00EA4C42"/>
    <w:rsid w:val="00EC3B02"/>
    <w:rsid w:val="00EE2F15"/>
    <w:rsid w:val="00F17DE5"/>
    <w:rsid w:val="00F21978"/>
    <w:rsid w:val="00F4013F"/>
    <w:rsid w:val="00F413D1"/>
    <w:rsid w:val="00F4567F"/>
    <w:rsid w:val="00F46BBC"/>
    <w:rsid w:val="00F61BE3"/>
    <w:rsid w:val="00F82377"/>
    <w:rsid w:val="00F95865"/>
    <w:rsid w:val="00FB128F"/>
    <w:rsid w:val="00FD62D4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emf"/><Relationship Id="rId18" Type="http://schemas.openxmlformats.org/officeDocument/2006/relationships/package" Target="embeddings/Microsoft_Excel_Worksheet2.xlsx"/><Relationship Id="rId26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7.emf"/><Relationship Id="rId25" Type="http://schemas.openxmlformats.org/officeDocument/2006/relationships/chart" Target="charts/chart1.xml"/><Relationship Id="rId2" Type="http://schemas.openxmlformats.org/officeDocument/2006/relationships/styles" Target="styles.xml"/><Relationship Id="rId16" Type="http://schemas.openxmlformats.org/officeDocument/2006/relationships/package" Target="embeddings/Microsoft_Excel_Worksheet1.xlsx"/><Relationship Id="rId20" Type="http://schemas.openxmlformats.org/officeDocument/2006/relationships/package" Target="embeddings/Microsoft_Excel_Worksheet3.xlsx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package" Target="embeddings/Microsoft_Excel_Worksheet5.xlsx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package" Target="embeddings/Microsoft_Excel_Worksheet.xlsx"/><Relationship Id="rId22" Type="http://schemas.openxmlformats.org/officeDocument/2006/relationships/package" Target="embeddings/Microsoft_Excel_Worksheet4.xlsx"/><Relationship Id="rId27" Type="http://schemas.openxmlformats.org/officeDocument/2006/relationships/package" Target="embeddings/Microsoft_Excel_Worksheet6.xlsx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LHJ\1_Physics\0_&#51068;&#48152;&#47932;&#47532;&#49892;&#54744;\&#51068;&#48152;&#47932;&#47532;&#49892;&#54744;_1&#54617;&#44592;\0_&#44208;&#44284;&#48372;&#44256;&#49436;\0_26&#45380;%201&#54617;&#44592;%20&#44208;&#44284;&#48372;&#44256;&#49436;\10_&#44048;&#49632;&#51312;&#54868;&#51652;&#46041;_Graph_&#44536;&#47532;&#44592;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ko-KR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0540648711045973E-2"/>
          <c:y val="3.9215686274509803E-2"/>
          <c:w val="0.85617960676263782"/>
          <c:h val="0.92156862745098034"/>
        </c:manualLayout>
      </c:layout>
      <c:scatterChart>
        <c:scatterStyle val="lineMarker"/>
        <c:varyColors val="0"/>
        <c:ser>
          <c:idx val="0"/>
          <c:order val="0"/>
          <c:tx>
            <c:v>1회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xVal>
            <c:numRef>
              <c:f>'00분반'!$B$63:$B$198</c:f>
              <c:numCache>
                <c:formatCode>0.00</c:formatCode>
                <c:ptCount val="136"/>
                <c:pt idx="0">
                  <c:v>0</c:v>
                </c:pt>
                <c:pt idx="1">
                  <c:v>0.25</c:v>
                </c:pt>
                <c:pt idx="2">
                  <c:v>0.5</c:v>
                </c:pt>
                <c:pt idx="3">
                  <c:v>0.75</c:v>
                </c:pt>
                <c:pt idx="4">
                  <c:v>1</c:v>
                </c:pt>
                <c:pt idx="5">
                  <c:v>1.25</c:v>
                </c:pt>
                <c:pt idx="6">
                  <c:v>1.5</c:v>
                </c:pt>
                <c:pt idx="7">
                  <c:v>1.75</c:v>
                </c:pt>
                <c:pt idx="8">
                  <c:v>2</c:v>
                </c:pt>
                <c:pt idx="9">
                  <c:v>2.25</c:v>
                </c:pt>
                <c:pt idx="10">
                  <c:v>2.5</c:v>
                </c:pt>
                <c:pt idx="11">
                  <c:v>2.75</c:v>
                </c:pt>
                <c:pt idx="12">
                  <c:v>3</c:v>
                </c:pt>
                <c:pt idx="13">
                  <c:v>3.25</c:v>
                </c:pt>
                <c:pt idx="14">
                  <c:v>3.5</c:v>
                </c:pt>
                <c:pt idx="15">
                  <c:v>3.75</c:v>
                </c:pt>
                <c:pt idx="16">
                  <c:v>4</c:v>
                </c:pt>
                <c:pt idx="17">
                  <c:v>4.25</c:v>
                </c:pt>
                <c:pt idx="18">
                  <c:v>4.5</c:v>
                </c:pt>
                <c:pt idx="19">
                  <c:v>4.75</c:v>
                </c:pt>
                <c:pt idx="20">
                  <c:v>5</c:v>
                </c:pt>
                <c:pt idx="21">
                  <c:v>5.25</c:v>
                </c:pt>
                <c:pt idx="22">
                  <c:v>5.5</c:v>
                </c:pt>
                <c:pt idx="23">
                  <c:v>5.75</c:v>
                </c:pt>
                <c:pt idx="24">
                  <c:v>6</c:v>
                </c:pt>
                <c:pt idx="25">
                  <c:v>6.25</c:v>
                </c:pt>
                <c:pt idx="26">
                  <c:v>6.5</c:v>
                </c:pt>
                <c:pt idx="27">
                  <c:v>6.75</c:v>
                </c:pt>
                <c:pt idx="28">
                  <c:v>7</c:v>
                </c:pt>
                <c:pt idx="29">
                  <c:v>7.25</c:v>
                </c:pt>
                <c:pt idx="30">
                  <c:v>7.5</c:v>
                </c:pt>
                <c:pt idx="31">
                  <c:v>7.75</c:v>
                </c:pt>
                <c:pt idx="32">
                  <c:v>8</c:v>
                </c:pt>
                <c:pt idx="33">
                  <c:v>8.25</c:v>
                </c:pt>
                <c:pt idx="34">
                  <c:v>8.5</c:v>
                </c:pt>
                <c:pt idx="35">
                  <c:v>8.75</c:v>
                </c:pt>
                <c:pt idx="36">
                  <c:v>9</c:v>
                </c:pt>
                <c:pt idx="37">
                  <c:v>9.25</c:v>
                </c:pt>
                <c:pt idx="38">
                  <c:v>9.5</c:v>
                </c:pt>
                <c:pt idx="39">
                  <c:v>9.75</c:v>
                </c:pt>
                <c:pt idx="40">
                  <c:v>10</c:v>
                </c:pt>
                <c:pt idx="41">
                  <c:v>10.25</c:v>
                </c:pt>
                <c:pt idx="42">
                  <c:v>10.5</c:v>
                </c:pt>
                <c:pt idx="43">
                  <c:v>10.75</c:v>
                </c:pt>
                <c:pt idx="44">
                  <c:v>11</c:v>
                </c:pt>
                <c:pt idx="45">
                  <c:v>11.25</c:v>
                </c:pt>
                <c:pt idx="46">
                  <c:v>11.5</c:v>
                </c:pt>
                <c:pt idx="47">
                  <c:v>11.75</c:v>
                </c:pt>
                <c:pt idx="48">
                  <c:v>12</c:v>
                </c:pt>
                <c:pt idx="49">
                  <c:v>12.25</c:v>
                </c:pt>
                <c:pt idx="50">
                  <c:v>12.5</c:v>
                </c:pt>
                <c:pt idx="51">
                  <c:v>12.75</c:v>
                </c:pt>
                <c:pt idx="52">
                  <c:v>13</c:v>
                </c:pt>
                <c:pt idx="53">
                  <c:v>13.25</c:v>
                </c:pt>
                <c:pt idx="54">
                  <c:v>13.5</c:v>
                </c:pt>
                <c:pt idx="55">
                  <c:v>13.75</c:v>
                </c:pt>
                <c:pt idx="56">
                  <c:v>14</c:v>
                </c:pt>
                <c:pt idx="57">
                  <c:v>14.25</c:v>
                </c:pt>
                <c:pt idx="58">
                  <c:v>14.5</c:v>
                </c:pt>
                <c:pt idx="59">
                  <c:v>14.75</c:v>
                </c:pt>
                <c:pt idx="60">
                  <c:v>15</c:v>
                </c:pt>
                <c:pt idx="61">
                  <c:v>15.25</c:v>
                </c:pt>
                <c:pt idx="62">
                  <c:v>15.5</c:v>
                </c:pt>
                <c:pt idx="63">
                  <c:v>15.75</c:v>
                </c:pt>
                <c:pt idx="64">
                  <c:v>16</c:v>
                </c:pt>
                <c:pt idx="65">
                  <c:v>16.25</c:v>
                </c:pt>
                <c:pt idx="66">
                  <c:v>16.5</c:v>
                </c:pt>
                <c:pt idx="67">
                  <c:v>16.75</c:v>
                </c:pt>
                <c:pt idx="68">
                  <c:v>17</c:v>
                </c:pt>
                <c:pt idx="69">
                  <c:v>17.25</c:v>
                </c:pt>
                <c:pt idx="70">
                  <c:v>17.5</c:v>
                </c:pt>
                <c:pt idx="71">
                  <c:v>17.75</c:v>
                </c:pt>
                <c:pt idx="72">
                  <c:v>18</c:v>
                </c:pt>
                <c:pt idx="73">
                  <c:v>18.25</c:v>
                </c:pt>
                <c:pt idx="74">
                  <c:v>18.5</c:v>
                </c:pt>
                <c:pt idx="75">
                  <c:v>18.75</c:v>
                </c:pt>
                <c:pt idx="76">
                  <c:v>19</c:v>
                </c:pt>
                <c:pt idx="77">
                  <c:v>19.25</c:v>
                </c:pt>
                <c:pt idx="78">
                  <c:v>19.5</c:v>
                </c:pt>
                <c:pt idx="79">
                  <c:v>19.75</c:v>
                </c:pt>
                <c:pt idx="80">
                  <c:v>20</c:v>
                </c:pt>
                <c:pt idx="81">
                  <c:v>20.25</c:v>
                </c:pt>
                <c:pt idx="82">
                  <c:v>20.5</c:v>
                </c:pt>
                <c:pt idx="83">
                  <c:v>20.75</c:v>
                </c:pt>
                <c:pt idx="84">
                  <c:v>21</c:v>
                </c:pt>
                <c:pt idx="85">
                  <c:v>21.25</c:v>
                </c:pt>
                <c:pt idx="86">
                  <c:v>21.5</c:v>
                </c:pt>
                <c:pt idx="87">
                  <c:v>21.75</c:v>
                </c:pt>
                <c:pt idx="88">
                  <c:v>22</c:v>
                </c:pt>
                <c:pt idx="89">
                  <c:v>22.25</c:v>
                </c:pt>
                <c:pt idx="90">
                  <c:v>22.5</c:v>
                </c:pt>
                <c:pt idx="91">
                  <c:v>22.75</c:v>
                </c:pt>
                <c:pt idx="92">
                  <c:v>23</c:v>
                </c:pt>
                <c:pt idx="93">
                  <c:v>23.25</c:v>
                </c:pt>
                <c:pt idx="94">
                  <c:v>23.5</c:v>
                </c:pt>
                <c:pt idx="95">
                  <c:v>23.75</c:v>
                </c:pt>
                <c:pt idx="96">
                  <c:v>24</c:v>
                </c:pt>
                <c:pt idx="97">
                  <c:v>24.25</c:v>
                </c:pt>
                <c:pt idx="98">
                  <c:v>24.5</c:v>
                </c:pt>
                <c:pt idx="99">
                  <c:v>24.75</c:v>
                </c:pt>
                <c:pt idx="100">
                  <c:v>25</c:v>
                </c:pt>
                <c:pt idx="101">
                  <c:v>25.25</c:v>
                </c:pt>
                <c:pt idx="102">
                  <c:v>25.5</c:v>
                </c:pt>
                <c:pt idx="103">
                  <c:v>25.75</c:v>
                </c:pt>
                <c:pt idx="104">
                  <c:v>26</c:v>
                </c:pt>
                <c:pt idx="105">
                  <c:v>26.25</c:v>
                </c:pt>
                <c:pt idx="106">
                  <c:v>26.5</c:v>
                </c:pt>
                <c:pt idx="107">
                  <c:v>26.75</c:v>
                </c:pt>
                <c:pt idx="108">
                  <c:v>27</c:v>
                </c:pt>
                <c:pt idx="109">
                  <c:v>27.25</c:v>
                </c:pt>
                <c:pt idx="110">
                  <c:v>27.5</c:v>
                </c:pt>
                <c:pt idx="111">
                  <c:v>27.75</c:v>
                </c:pt>
                <c:pt idx="112">
                  <c:v>28</c:v>
                </c:pt>
                <c:pt idx="113">
                  <c:v>28.25</c:v>
                </c:pt>
                <c:pt idx="114">
                  <c:v>28.5</c:v>
                </c:pt>
                <c:pt idx="115">
                  <c:v>28.75</c:v>
                </c:pt>
                <c:pt idx="116">
                  <c:v>29</c:v>
                </c:pt>
                <c:pt idx="117">
                  <c:v>29.25</c:v>
                </c:pt>
                <c:pt idx="118">
                  <c:v>29.5</c:v>
                </c:pt>
                <c:pt idx="119">
                  <c:v>29.75</c:v>
                </c:pt>
                <c:pt idx="120">
                  <c:v>30</c:v>
                </c:pt>
                <c:pt idx="121">
                  <c:v>30.25</c:v>
                </c:pt>
                <c:pt idx="122">
                  <c:v>30.5</c:v>
                </c:pt>
                <c:pt idx="123">
                  <c:v>30.75</c:v>
                </c:pt>
                <c:pt idx="124">
                  <c:v>31</c:v>
                </c:pt>
                <c:pt idx="125">
                  <c:v>31.25</c:v>
                </c:pt>
                <c:pt idx="126">
                  <c:v>31.5</c:v>
                </c:pt>
                <c:pt idx="127">
                  <c:v>31.75</c:v>
                </c:pt>
                <c:pt idx="128">
                  <c:v>32</c:v>
                </c:pt>
                <c:pt idx="129">
                  <c:v>32.25</c:v>
                </c:pt>
                <c:pt idx="130">
                  <c:v>32.5</c:v>
                </c:pt>
                <c:pt idx="131">
                  <c:v>32.75</c:v>
                </c:pt>
                <c:pt idx="132">
                  <c:v>33</c:v>
                </c:pt>
                <c:pt idx="133">
                  <c:v>33.25</c:v>
                </c:pt>
                <c:pt idx="134">
                  <c:v>33.5</c:v>
                </c:pt>
                <c:pt idx="135">
                  <c:v>33.75</c:v>
                </c:pt>
              </c:numCache>
            </c:numRef>
          </c:xVal>
          <c:yVal>
            <c:numRef>
              <c:f>'00분반'!$C$63:$C$198</c:f>
              <c:numCache>
                <c:formatCode>General</c:formatCode>
                <c:ptCount val="13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  <c:pt idx="51">
                  <c:v>0</c:v>
                </c:pt>
                <c:pt idx="52">
                  <c:v>0</c:v>
                </c:pt>
                <c:pt idx="53">
                  <c:v>0</c:v>
                </c:pt>
                <c:pt idx="54">
                  <c:v>0</c:v>
                </c:pt>
                <c:pt idx="55">
                  <c:v>0</c:v>
                </c:pt>
                <c:pt idx="56">
                  <c:v>0</c:v>
                </c:pt>
                <c:pt idx="57">
                  <c:v>0</c:v>
                </c:pt>
                <c:pt idx="58">
                  <c:v>0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0</c:v>
                </c:pt>
                <c:pt idx="70">
                  <c:v>0</c:v>
                </c:pt>
                <c:pt idx="71">
                  <c:v>0</c:v>
                </c:pt>
                <c:pt idx="72">
                  <c:v>0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0</c:v>
                </c:pt>
                <c:pt idx="77">
                  <c:v>0</c:v>
                </c:pt>
                <c:pt idx="78">
                  <c:v>0</c:v>
                </c:pt>
                <c:pt idx="79">
                  <c:v>0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  <c:pt idx="85">
                  <c:v>0</c:v>
                </c:pt>
                <c:pt idx="86">
                  <c:v>0</c:v>
                </c:pt>
                <c:pt idx="87">
                  <c:v>0</c:v>
                </c:pt>
                <c:pt idx="88">
                  <c:v>0</c:v>
                </c:pt>
                <c:pt idx="89">
                  <c:v>0</c:v>
                </c:pt>
                <c:pt idx="90">
                  <c:v>0</c:v>
                </c:pt>
                <c:pt idx="91">
                  <c:v>0</c:v>
                </c:pt>
                <c:pt idx="92">
                  <c:v>0</c:v>
                </c:pt>
                <c:pt idx="93">
                  <c:v>0</c:v>
                </c:pt>
                <c:pt idx="94">
                  <c:v>0</c:v>
                </c:pt>
                <c:pt idx="95">
                  <c:v>0</c:v>
                </c:pt>
                <c:pt idx="96">
                  <c:v>0</c:v>
                </c:pt>
                <c:pt idx="97">
                  <c:v>0</c:v>
                </c:pt>
                <c:pt idx="98">
                  <c:v>0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5C62-4EAC-B4AA-958EF04D95F8}"/>
            </c:ext>
          </c:extLst>
        </c:ser>
        <c:ser>
          <c:idx val="1"/>
          <c:order val="1"/>
          <c:tx>
            <c:v>1회_top</c:v>
          </c:tx>
          <c:spPr>
            <a:ln w="19050" cap="rnd">
              <a:noFill/>
              <a:round/>
            </a:ln>
            <a:effectLst/>
          </c:spPr>
          <c:marker>
            <c:symbol val="circle"/>
            <c:size val="3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2"/>
                </a:solidFill>
                <a:prstDash val="solid"/>
              </a:ln>
              <a:effectLst/>
            </c:spPr>
            <c:trendlineType val="poly"/>
            <c:order val="2"/>
            <c:dispRSqr val="0"/>
            <c:dispEq val="0"/>
          </c:trendline>
          <c:xVal>
            <c:numRef>
              <c:f>'00분반'!$F$63:$F$97</c:f>
              <c:numCache>
                <c:formatCode>General</c:formatCode>
                <c:ptCount val="35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</c:numCache>
            </c:numRef>
          </c:xVal>
          <c:yVal>
            <c:numRef>
              <c:f>'00분반'!$G$63:$G$97</c:f>
              <c:numCache>
                <c:formatCode>General</c:formatCode>
                <c:ptCount val="3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2-5C62-4EAC-B4AA-958EF04D95F8}"/>
            </c:ext>
          </c:extLst>
        </c:ser>
        <c:ser>
          <c:idx val="2"/>
          <c:order val="2"/>
          <c:tx>
            <c:v>1회_bottom</c:v>
          </c:tx>
          <c:spPr>
            <a:ln w="19050" cap="rnd">
              <a:noFill/>
              <a:round/>
            </a:ln>
            <a:effectLst/>
          </c:spPr>
          <c:marker>
            <c:symbol val="circle"/>
            <c:size val="3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2"/>
                </a:solidFill>
                <a:prstDash val="solid"/>
              </a:ln>
              <a:effectLst/>
            </c:spPr>
            <c:trendlineType val="poly"/>
            <c:order val="2"/>
            <c:dispRSqr val="0"/>
            <c:dispEq val="0"/>
          </c:trendline>
          <c:xVal>
            <c:numRef>
              <c:f>'00분반'!$J$63:$J$97</c:f>
              <c:numCache>
                <c:formatCode>0.00</c:formatCode>
                <c:ptCount val="35"/>
                <c:pt idx="0">
                  <c:v>0.5</c:v>
                </c:pt>
                <c:pt idx="1">
                  <c:v>1.5</c:v>
                </c:pt>
                <c:pt idx="2">
                  <c:v>2.5</c:v>
                </c:pt>
                <c:pt idx="3">
                  <c:v>3.5</c:v>
                </c:pt>
                <c:pt idx="4">
                  <c:v>4.5</c:v>
                </c:pt>
                <c:pt idx="5">
                  <c:v>5.5</c:v>
                </c:pt>
                <c:pt idx="6">
                  <c:v>6.5</c:v>
                </c:pt>
                <c:pt idx="7">
                  <c:v>7.5</c:v>
                </c:pt>
                <c:pt idx="8">
                  <c:v>8.5</c:v>
                </c:pt>
                <c:pt idx="9">
                  <c:v>9.5</c:v>
                </c:pt>
                <c:pt idx="10">
                  <c:v>10.5</c:v>
                </c:pt>
                <c:pt idx="11">
                  <c:v>11.5</c:v>
                </c:pt>
                <c:pt idx="12">
                  <c:v>12.5</c:v>
                </c:pt>
                <c:pt idx="13">
                  <c:v>13.5</c:v>
                </c:pt>
                <c:pt idx="14">
                  <c:v>14.5</c:v>
                </c:pt>
                <c:pt idx="15">
                  <c:v>15.5</c:v>
                </c:pt>
                <c:pt idx="16">
                  <c:v>16.5</c:v>
                </c:pt>
                <c:pt idx="17">
                  <c:v>17.5</c:v>
                </c:pt>
                <c:pt idx="18">
                  <c:v>18.5</c:v>
                </c:pt>
                <c:pt idx="19">
                  <c:v>19.5</c:v>
                </c:pt>
                <c:pt idx="20">
                  <c:v>20.5</c:v>
                </c:pt>
                <c:pt idx="21">
                  <c:v>21.5</c:v>
                </c:pt>
                <c:pt idx="22">
                  <c:v>22.5</c:v>
                </c:pt>
                <c:pt idx="23">
                  <c:v>23.5</c:v>
                </c:pt>
                <c:pt idx="24">
                  <c:v>24.5</c:v>
                </c:pt>
                <c:pt idx="25">
                  <c:v>25.5</c:v>
                </c:pt>
                <c:pt idx="26">
                  <c:v>26.5</c:v>
                </c:pt>
                <c:pt idx="27">
                  <c:v>27.5</c:v>
                </c:pt>
                <c:pt idx="28">
                  <c:v>28.5</c:v>
                </c:pt>
                <c:pt idx="29">
                  <c:v>29.5</c:v>
                </c:pt>
                <c:pt idx="30">
                  <c:v>30.5</c:v>
                </c:pt>
                <c:pt idx="31">
                  <c:v>31.5</c:v>
                </c:pt>
                <c:pt idx="32">
                  <c:v>32.5</c:v>
                </c:pt>
                <c:pt idx="33">
                  <c:v>33.5</c:v>
                </c:pt>
                <c:pt idx="34">
                  <c:v>34.5</c:v>
                </c:pt>
              </c:numCache>
            </c:numRef>
          </c:xVal>
          <c:yVal>
            <c:numRef>
              <c:f>'00분반'!$K$63:$K$97</c:f>
              <c:numCache>
                <c:formatCode>General</c:formatCode>
                <c:ptCount val="3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4-5C62-4EAC-B4AA-958EF04D95F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971125999"/>
        <c:axId val="1971138895"/>
        <c:extLst>
          <c:ext xmlns:c15="http://schemas.microsoft.com/office/drawing/2012/chart" uri="{02D57815-91ED-43cb-92C2-25804820EDAC}">
            <c15:filteredScatterSeries>
              <c15:ser>
                <c:idx val="3"/>
                <c:order val="3"/>
                <c:tx>
                  <c:v>2회</c:v>
                </c:tx>
                <c:spPr>
                  <a:ln w="19050" cap="rnd">
                    <a:solidFill>
                      <a:schemeClr val="accent4"/>
                    </a:solidFill>
                    <a:round/>
                  </a:ln>
                  <a:effectLst/>
                </c:spPr>
                <c:marker>
                  <c:symbol val="none"/>
                </c:marker>
                <c:xVal>
                  <c:numRef>
                    <c:extLst>
                      <c:ext uri="{02D57815-91ED-43cb-92C2-25804820EDAC}">
                        <c15:formulaRef>
                          <c15:sqref>('00분반'!$B$63:$B$199,'00분반'!$D$63:$D$199)</c15:sqref>
                        </c15:formulaRef>
                      </c:ext>
                    </c:extLst>
                    <c:numCache>
                      <c:formatCode>0.00</c:formatCode>
                      <c:ptCount val="274"/>
                      <c:pt idx="0">
                        <c:v>0</c:v>
                      </c:pt>
                      <c:pt idx="1">
                        <c:v>0.25</c:v>
                      </c:pt>
                      <c:pt idx="2">
                        <c:v>0.5</c:v>
                      </c:pt>
                      <c:pt idx="3">
                        <c:v>0.75</c:v>
                      </c:pt>
                      <c:pt idx="4">
                        <c:v>1</c:v>
                      </c:pt>
                      <c:pt idx="5">
                        <c:v>1.25</c:v>
                      </c:pt>
                      <c:pt idx="6">
                        <c:v>1.5</c:v>
                      </c:pt>
                      <c:pt idx="7">
                        <c:v>1.75</c:v>
                      </c:pt>
                      <c:pt idx="8">
                        <c:v>2</c:v>
                      </c:pt>
                      <c:pt idx="9">
                        <c:v>2.25</c:v>
                      </c:pt>
                      <c:pt idx="10">
                        <c:v>2.5</c:v>
                      </c:pt>
                      <c:pt idx="11">
                        <c:v>2.75</c:v>
                      </c:pt>
                      <c:pt idx="12">
                        <c:v>3</c:v>
                      </c:pt>
                      <c:pt idx="13">
                        <c:v>3.25</c:v>
                      </c:pt>
                      <c:pt idx="14">
                        <c:v>3.5</c:v>
                      </c:pt>
                      <c:pt idx="15">
                        <c:v>3.75</c:v>
                      </c:pt>
                      <c:pt idx="16">
                        <c:v>4</c:v>
                      </c:pt>
                      <c:pt idx="17">
                        <c:v>4.25</c:v>
                      </c:pt>
                      <c:pt idx="18">
                        <c:v>4.5</c:v>
                      </c:pt>
                      <c:pt idx="19">
                        <c:v>4.75</c:v>
                      </c:pt>
                      <c:pt idx="20">
                        <c:v>5</c:v>
                      </c:pt>
                      <c:pt idx="21">
                        <c:v>5.25</c:v>
                      </c:pt>
                      <c:pt idx="22">
                        <c:v>5.5</c:v>
                      </c:pt>
                      <c:pt idx="23">
                        <c:v>5.75</c:v>
                      </c:pt>
                      <c:pt idx="24">
                        <c:v>6</c:v>
                      </c:pt>
                      <c:pt idx="25">
                        <c:v>6.25</c:v>
                      </c:pt>
                      <c:pt idx="26">
                        <c:v>6.5</c:v>
                      </c:pt>
                      <c:pt idx="27">
                        <c:v>6.75</c:v>
                      </c:pt>
                      <c:pt idx="28">
                        <c:v>7</c:v>
                      </c:pt>
                      <c:pt idx="29">
                        <c:v>7.25</c:v>
                      </c:pt>
                      <c:pt idx="30">
                        <c:v>7.5</c:v>
                      </c:pt>
                      <c:pt idx="31">
                        <c:v>7.75</c:v>
                      </c:pt>
                      <c:pt idx="32">
                        <c:v>8</c:v>
                      </c:pt>
                      <c:pt idx="33">
                        <c:v>8.25</c:v>
                      </c:pt>
                      <c:pt idx="34">
                        <c:v>8.5</c:v>
                      </c:pt>
                      <c:pt idx="35">
                        <c:v>8.75</c:v>
                      </c:pt>
                      <c:pt idx="36">
                        <c:v>9</c:v>
                      </c:pt>
                      <c:pt idx="37">
                        <c:v>9.25</c:v>
                      </c:pt>
                      <c:pt idx="38">
                        <c:v>9.5</c:v>
                      </c:pt>
                      <c:pt idx="39">
                        <c:v>9.75</c:v>
                      </c:pt>
                      <c:pt idx="40">
                        <c:v>10</c:v>
                      </c:pt>
                      <c:pt idx="41">
                        <c:v>10.25</c:v>
                      </c:pt>
                      <c:pt idx="42">
                        <c:v>10.5</c:v>
                      </c:pt>
                      <c:pt idx="43">
                        <c:v>10.75</c:v>
                      </c:pt>
                      <c:pt idx="44">
                        <c:v>11</c:v>
                      </c:pt>
                      <c:pt idx="45">
                        <c:v>11.25</c:v>
                      </c:pt>
                      <c:pt idx="46">
                        <c:v>11.5</c:v>
                      </c:pt>
                      <c:pt idx="47">
                        <c:v>11.75</c:v>
                      </c:pt>
                      <c:pt idx="48">
                        <c:v>12</c:v>
                      </c:pt>
                      <c:pt idx="49">
                        <c:v>12.25</c:v>
                      </c:pt>
                      <c:pt idx="50">
                        <c:v>12.5</c:v>
                      </c:pt>
                      <c:pt idx="51">
                        <c:v>12.75</c:v>
                      </c:pt>
                      <c:pt idx="52">
                        <c:v>13</c:v>
                      </c:pt>
                      <c:pt idx="53">
                        <c:v>13.25</c:v>
                      </c:pt>
                      <c:pt idx="54">
                        <c:v>13.5</c:v>
                      </c:pt>
                      <c:pt idx="55">
                        <c:v>13.75</c:v>
                      </c:pt>
                      <c:pt idx="56">
                        <c:v>14</c:v>
                      </c:pt>
                      <c:pt idx="57">
                        <c:v>14.25</c:v>
                      </c:pt>
                      <c:pt idx="58">
                        <c:v>14.5</c:v>
                      </c:pt>
                      <c:pt idx="59">
                        <c:v>14.75</c:v>
                      </c:pt>
                      <c:pt idx="60">
                        <c:v>15</c:v>
                      </c:pt>
                      <c:pt idx="61">
                        <c:v>15.25</c:v>
                      </c:pt>
                      <c:pt idx="62">
                        <c:v>15.5</c:v>
                      </c:pt>
                      <c:pt idx="63">
                        <c:v>15.75</c:v>
                      </c:pt>
                      <c:pt idx="64">
                        <c:v>16</c:v>
                      </c:pt>
                      <c:pt idx="65">
                        <c:v>16.25</c:v>
                      </c:pt>
                      <c:pt idx="66">
                        <c:v>16.5</c:v>
                      </c:pt>
                      <c:pt idx="67">
                        <c:v>16.75</c:v>
                      </c:pt>
                      <c:pt idx="68">
                        <c:v>17</c:v>
                      </c:pt>
                      <c:pt idx="69">
                        <c:v>17.25</c:v>
                      </c:pt>
                      <c:pt idx="70">
                        <c:v>17.5</c:v>
                      </c:pt>
                      <c:pt idx="71">
                        <c:v>17.75</c:v>
                      </c:pt>
                      <c:pt idx="72">
                        <c:v>18</c:v>
                      </c:pt>
                      <c:pt idx="73">
                        <c:v>18.25</c:v>
                      </c:pt>
                      <c:pt idx="74">
                        <c:v>18.5</c:v>
                      </c:pt>
                      <c:pt idx="75">
                        <c:v>18.75</c:v>
                      </c:pt>
                      <c:pt idx="76">
                        <c:v>19</c:v>
                      </c:pt>
                      <c:pt idx="77">
                        <c:v>19.25</c:v>
                      </c:pt>
                      <c:pt idx="78">
                        <c:v>19.5</c:v>
                      </c:pt>
                      <c:pt idx="79">
                        <c:v>19.75</c:v>
                      </c:pt>
                      <c:pt idx="80">
                        <c:v>20</c:v>
                      </c:pt>
                      <c:pt idx="81">
                        <c:v>20.25</c:v>
                      </c:pt>
                      <c:pt idx="82">
                        <c:v>20.5</c:v>
                      </c:pt>
                      <c:pt idx="83">
                        <c:v>20.75</c:v>
                      </c:pt>
                      <c:pt idx="84">
                        <c:v>21</c:v>
                      </c:pt>
                      <c:pt idx="85">
                        <c:v>21.25</c:v>
                      </c:pt>
                      <c:pt idx="86">
                        <c:v>21.5</c:v>
                      </c:pt>
                      <c:pt idx="87">
                        <c:v>21.75</c:v>
                      </c:pt>
                      <c:pt idx="88">
                        <c:v>22</c:v>
                      </c:pt>
                      <c:pt idx="89">
                        <c:v>22.25</c:v>
                      </c:pt>
                      <c:pt idx="90">
                        <c:v>22.5</c:v>
                      </c:pt>
                      <c:pt idx="91">
                        <c:v>22.75</c:v>
                      </c:pt>
                      <c:pt idx="92">
                        <c:v>23</c:v>
                      </c:pt>
                      <c:pt idx="93">
                        <c:v>23.25</c:v>
                      </c:pt>
                      <c:pt idx="94">
                        <c:v>23.5</c:v>
                      </c:pt>
                      <c:pt idx="95">
                        <c:v>23.75</c:v>
                      </c:pt>
                      <c:pt idx="96">
                        <c:v>24</c:v>
                      </c:pt>
                      <c:pt idx="97">
                        <c:v>24.25</c:v>
                      </c:pt>
                      <c:pt idx="98">
                        <c:v>24.5</c:v>
                      </c:pt>
                      <c:pt idx="99">
                        <c:v>24.75</c:v>
                      </c:pt>
                      <c:pt idx="100">
                        <c:v>25</c:v>
                      </c:pt>
                      <c:pt idx="101">
                        <c:v>25.25</c:v>
                      </c:pt>
                      <c:pt idx="102">
                        <c:v>25.5</c:v>
                      </c:pt>
                      <c:pt idx="103">
                        <c:v>25.75</c:v>
                      </c:pt>
                      <c:pt idx="104">
                        <c:v>26</c:v>
                      </c:pt>
                      <c:pt idx="105">
                        <c:v>26.25</c:v>
                      </c:pt>
                      <c:pt idx="106">
                        <c:v>26.5</c:v>
                      </c:pt>
                      <c:pt idx="107">
                        <c:v>26.75</c:v>
                      </c:pt>
                      <c:pt idx="108">
                        <c:v>27</c:v>
                      </c:pt>
                      <c:pt idx="109">
                        <c:v>27.25</c:v>
                      </c:pt>
                      <c:pt idx="110">
                        <c:v>27.5</c:v>
                      </c:pt>
                      <c:pt idx="111">
                        <c:v>27.75</c:v>
                      </c:pt>
                      <c:pt idx="112">
                        <c:v>28</c:v>
                      </c:pt>
                      <c:pt idx="113">
                        <c:v>28.25</c:v>
                      </c:pt>
                      <c:pt idx="114">
                        <c:v>28.5</c:v>
                      </c:pt>
                      <c:pt idx="115">
                        <c:v>28.75</c:v>
                      </c:pt>
                      <c:pt idx="116">
                        <c:v>29</c:v>
                      </c:pt>
                      <c:pt idx="117">
                        <c:v>29.25</c:v>
                      </c:pt>
                      <c:pt idx="118">
                        <c:v>29.5</c:v>
                      </c:pt>
                      <c:pt idx="119">
                        <c:v>29.75</c:v>
                      </c:pt>
                      <c:pt idx="120">
                        <c:v>30</c:v>
                      </c:pt>
                      <c:pt idx="121">
                        <c:v>30.25</c:v>
                      </c:pt>
                      <c:pt idx="122">
                        <c:v>30.5</c:v>
                      </c:pt>
                      <c:pt idx="123">
                        <c:v>30.75</c:v>
                      </c:pt>
                      <c:pt idx="124">
                        <c:v>31</c:v>
                      </c:pt>
                      <c:pt idx="125">
                        <c:v>31.25</c:v>
                      </c:pt>
                      <c:pt idx="126">
                        <c:v>31.5</c:v>
                      </c:pt>
                      <c:pt idx="127">
                        <c:v>31.75</c:v>
                      </c:pt>
                      <c:pt idx="128">
                        <c:v>32</c:v>
                      </c:pt>
                      <c:pt idx="129">
                        <c:v>32.25</c:v>
                      </c:pt>
                      <c:pt idx="130">
                        <c:v>32.5</c:v>
                      </c:pt>
                      <c:pt idx="131">
                        <c:v>32.75</c:v>
                      </c:pt>
                      <c:pt idx="132">
                        <c:v>33</c:v>
                      </c:pt>
                      <c:pt idx="133">
                        <c:v>33.25</c:v>
                      </c:pt>
                      <c:pt idx="134">
                        <c:v>33.5</c:v>
                      </c:pt>
                      <c:pt idx="135">
                        <c:v>33.75</c:v>
                      </c:pt>
                      <c:pt idx="136">
                        <c:v>34</c:v>
                      </c:pt>
                      <c:pt idx="137" formatCode="General">
                        <c:v>0</c:v>
                      </c:pt>
                      <c:pt idx="138" formatCode="General">
                        <c:v>0</c:v>
                      </c:pt>
                      <c:pt idx="139" formatCode="General">
                        <c:v>0</c:v>
                      </c:pt>
                      <c:pt idx="140" formatCode="General">
                        <c:v>0</c:v>
                      </c:pt>
                      <c:pt idx="141" formatCode="General">
                        <c:v>0</c:v>
                      </c:pt>
                      <c:pt idx="142" formatCode="General">
                        <c:v>0</c:v>
                      </c:pt>
                      <c:pt idx="143" formatCode="General">
                        <c:v>0</c:v>
                      </c:pt>
                      <c:pt idx="144" formatCode="General">
                        <c:v>0</c:v>
                      </c:pt>
                      <c:pt idx="145" formatCode="General">
                        <c:v>0</c:v>
                      </c:pt>
                      <c:pt idx="146" formatCode="General">
                        <c:v>0</c:v>
                      </c:pt>
                      <c:pt idx="147" formatCode="General">
                        <c:v>0</c:v>
                      </c:pt>
                      <c:pt idx="148" formatCode="General">
                        <c:v>0</c:v>
                      </c:pt>
                      <c:pt idx="149" formatCode="General">
                        <c:v>0</c:v>
                      </c:pt>
                      <c:pt idx="150" formatCode="General">
                        <c:v>0</c:v>
                      </c:pt>
                      <c:pt idx="151" formatCode="General">
                        <c:v>0</c:v>
                      </c:pt>
                      <c:pt idx="152" formatCode="General">
                        <c:v>0</c:v>
                      </c:pt>
                      <c:pt idx="153" formatCode="General">
                        <c:v>0</c:v>
                      </c:pt>
                      <c:pt idx="154" formatCode="General">
                        <c:v>0</c:v>
                      </c:pt>
                      <c:pt idx="155" formatCode="General">
                        <c:v>0</c:v>
                      </c:pt>
                      <c:pt idx="156" formatCode="General">
                        <c:v>0</c:v>
                      </c:pt>
                      <c:pt idx="157" formatCode="General">
                        <c:v>0</c:v>
                      </c:pt>
                      <c:pt idx="158" formatCode="General">
                        <c:v>0</c:v>
                      </c:pt>
                      <c:pt idx="159" formatCode="General">
                        <c:v>0</c:v>
                      </c:pt>
                      <c:pt idx="160" formatCode="General">
                        <c:v>0</c:v>
                      </c:pt>
                      <c:pt idx="161" formatCode="General">
                        <c:v>0</c:v>
                      </c:pt>
                      <c:pt idx="162" formatCode="General">
                        <c:v>0</c:v>
                      </c:pt>
                      <c:pt idx="163" formatCode="General">
                        <c:v>0</c:v>
                      </c:pt>
                      <c:pt idx="164" formatCode="General">
                        <c:v>0</c:v>
                      </c:pt>
                      <c:pt idx="165" formatCode="General">
                        <c:v>0</c:v>
                      </c:pt>
                      <c:pt idx="166" formatCode="General">
                        <c:v>0</c:v>
                      </c:pt>
                      <c:pt idx="167" formatCode="General">
                        <c:v>0</c:v>
                      </c:pt>
                      <c:pt idx="168" formatCode="General">
                        <c:v>0</c:v>
                      </c:pt>
                      <c:pt idx="169" formatCode="General">
                        <c:v>0</c:v>
                      </c:pt>
                      <c:pt idx="170" formatCode="General">
                        <c:v>0</c:v>
                      </c:pt>
                      <c:pt idx="171" formatCode="General">
                        <c:v>0</c:v>
                      </c:pt>
                      <c:pt idx="172" formatCode="General">
                        <c:v>0</c:v>
                      </c:pt>
                      <c:pt idx="173" formatCode="General">
                        <c:v>0</c:v>
                      </c:pt>
                      <c:pt idx="174" formatCode="General">
                        <c:v>0</c:v>
                      </c:pt>
                      <c:pt idx="175" formatCode="General">
                        <c:v>0</c:v>
                      </c:pt>
                      <c:pt idx="176" formatCode="General">
                        <c:v>0</c:v>
                      </c:pt>
                      <c:pt idx="177" formatCode="General">
                        <c:v>0</c:v>
                      </c:pt>
                      <c:pt idx="178" formatCode="General">
                        <c:v>0</c:v>
                      </c:pt>
                      <c:pt idx="179" formatCode="General">
                        <c:v>0</c:v>
                      </c:pt>
                      <c:pt idx="180" formatCode="General">
                        <c:v>0</c:v>
                      </c:pt>
                      <c:pt idx="181" formatCode="General">
                        <c:v>0</c:v>
                      </c:pt>
                      <c:pt idx="182" formatCode="General">
                        <c:v>0</c:v>
                      </c:pt>
                      <c:pt idx="183" formatCode="General">
                        <c:v>0</c:v>
                      </c:pt>
                      <c:pt idx="184" formatCode="General">
                        <c:v>0</c:v>
                      </c:pt>
                      <c:pt idx="185" formatCode="General">
                        <c:v>0</c:v>
                      </c:pt>
                      <c:pt idx="186" formatCode="General">
                        <c:v>0</c:v>
                      </c:pt>
                      <c:pt idx="187" formatCode="General">
                        <c:v>0</c:v>
                      </c:pt>
                      <c:pt idx="188" formatCode="General">
                        <c:v>0</c:v>
                      </c:pt>
                      <c:pt idx="189" formatCode="General">
                        <c:v>0</c:v>
                      </c:pt>
                      <c:pt idx="190" formatCode="General">
                        <c:v>0</c:v>
                      </c:pt>
                      <c:pt idx="191" formatCode="General">
                        <c:v>0</c:v>
                      </c:pt>
                      <c:pt idx="192" formatCode="General">
                        <c:v>0</c:v>
                      </c:pt>
                      <c:pt idx="193" formatCode="General">
                        <c:v>0</c:v>
                      </c:pt>
                      <c:pt idx="194" formatCode="General">
                        <c:v>0</c:v>
                      </c:pt>
                      <c:pt idx="195" formatCode="General">
                        <c:v>0</c:v>
                      </c:pt>
                      <c:pt idx="196" formatCode="General">
                        <c:v>0</c:v>
                      </c:pt>
                      <c:pt idx="197" formatCode="General">
                        <c:v>0</c:v>
                      </c:pt>
                      <c:pt idx="198" formatCode="General">
                        <c:v>0</c:v>
                      </c:pt>
                      <c:pt idx="199" formatCode="General">
                        <c:v>0</c:v>
                      </c:pt>
                      <c:pt idx="200" formatCode="General">
                        <c:v>0</c:v>
                      </c:pt>
                      <c:pt idx="201" formatCode="General">
                        <c:v>0</c:v>
                      </c:pt>
                      <c:pt idx="202" formatCode="General">
                        <c:v>0</c:v>
                      </c:pt>
                      <c:pt idx="203" formatCode="General">
                        <c:v>0</c:v>
                      </c:pt>
                      <c:pt idx="204" formatCode="General">
                        <c:v>0</c:v>
                      </c:pt>
                      <c:pt idx="205" formatCode="General">
                        <c:v>0</c:v>
                      </c:pt>
                      <c:pt idx="206" formatCode="General">
                        <c:v>0</c:v>
                      </c:pt>
                      <c:pt idx="207" formatCode="General">
                        <c:v>0</c:v>
                      </c:pt>
                      <c:pt idx="208" formatCode="General">
                        <c:v>0</c:v>
                      </c:pt>
                      <c:pt idx="209" formatCode="General">
                        <c:v>0</c:v>
                      </c:pt>
                      <c:pt idx="210" formatCode="General">
                        <c:v>0</c:v>
                      </c:pt>
                      <c:pt idx="211" formatCode="General">
                        <c:v>0</c:v>
                      </c:pt>
                      <c:pt idx="212" formatCode="General">
                        <c:v>0</c:v>
                      </c:pt>
                      <c:pt idx="213" formatCode="General">
                        <c:v>0</c:v>
                      </c:pt>
                      <c:pt idx="214" formatCode="General">
                        <c:v>0</c:v>
                      </c:pt>
                      <c:pt idx="215" formatCode="General">
                        <c:v>0</c:v>
                      </c:pt>
                      <c:pt idx="216" formatCode="General">
                        <c:v>0</c:v>
                      </c:pt>
                      <c:pt idx="217" formatCode="General">
                        <c:v>0</c:v>
                      </c:pt>
                      <c:pt idx="218" formatCode="General">
                        <c:v>0</c:v>
                      </c:pt>
                      <c:pt idx="219" formatCode="General">
                        <c:v>0</c:v>
                      </c:pt>
                      <c:pt idx="220" formatCode="General">
                        <c:v>0</c:v>
                      </c:pt>
                      <c:pt idx="221" formatCode="General">
                        <c:v>0</c:v>
                      </c:pt>
                      <c:pt idx="222" formatCode="General">
                        <c:v>0</c:v>
                      </c:pt>
                      <c:pt idx="223" formatCode="General">
                        <c:v>0</c:v>
                      </c:pt>
                      <c:pt idx="224" formatCode="General">
                        <c:v>0</c:v>
                      </c:pt>
                      <c:pt idx="225" formatCode="General">
                        <c:v>0</c:v>
                      </c:pt>
                      <c:pt idx="226" formatCode="General">
                        <c:v>0</c:v>
                      </c:pt>
                      <c:pt idx="227" formatCode="General">
                        <c:v>0</c:v>
                      </c:pt>
                      <c:pt idx="228" formatCode="General">
                        <c:v>0</c:v>
                      </c:pt>
                      <c:pt idx="229" formatCode="General">
                        <c:v>0</c:v>
                      </c:pt>
                      <c:pt idx="230" formatCode="General">
                        <c:v>0</c:v>
                      </c:pt>
                      <c:pt idx="231" formatCode="General">
                        <c:v>0</c:v>
                      </c:pt>
                      <c:pt idx="232" formatCode="General">
                        <c:v>0</c:v>
                      </c:pt>
                      <c:pt idx="233" formatCode="General">
                        <c:v>0</c:v>
                      </c:pt>
                      <c:pt idx="234" formatCode="General">
                        <c:v>0</c:v>
                      </c:pt>
                      <c:pt idx="235" formatCode="General">
                        <c:v>0</c:v>
                      </c:pt>
                      <c:pt idx="236" formatCode="General">
                        <c:v>0</c:v>
                      </c:pt>
                      <c:pt idx="237" formatCode="General">
                        <c:v>0</c:v>
                      </c:pt>
                      <c:pt idx="238" formatCode="General">
                        <c:v>0</c:v>
                      </c:pt>
                      <c:pt idx="239" formatCode="General">
                        <c:v>0</c:v>
                      </c:pt>
                      <c:pt idx="240" formatCode="General">
                        <c:v>0</c:v>
                      </c:pt>
                      <c:pt idx="241" formatCode="General">
                        <c:v>0</c:v>
                      </c:pt>
                      <c:pt idx="242" formatCode="General">
                        <c:v>0</c:v>
                      </c:pt>
                      <c:pt idx="243" formatCode="General">
                        <c:v>0</c:v>
                      </c:pt>
                      <c:pt idx="244" formatCode="General">
                        <c:v>0</c:v>
                      </c:pt>
                      <c:pt idx="245" formatCode="General">
                        <c:v>0</c:v>
                      </c:pt>
                      <c:pt idx="246" formatCode="General">
                        <c:v>0</c:v>
                      </c:pt>
                      <c:pt idx="247" formatCode="General">
                        <c:v>0</c:v>
                      </c:pt>
                      <c:pt idx="248" formatCode="General">
                        <c:v>0</c:v>
                      </c:pt>
                      <c:pt idx="249" formatCode="General">
                        <c:v>0</c:v>
                      </c:pt>
                      <c:pt idx="250" formatCode="General">
                        <c:v>0</c:v>
                      </c:pt>
                      <c:pt idx="251" formatCode="General">
                        <c:v>0</c:v>
                      </c:pt>
                      <c:pt idx="252" formatCode="General">
                        <c:v>0</c:v>
                      </c:pt>
                      <c:pt idx="253" formatCode="General">
                        <c:v>0</c:v>
                      </c:pt>
                      <c:pt idx="254" formatCode="General">
                        <c:v>0</c:v>
                      </c:pt>
                      <c:pt idx="255" formatCode="General">
                        <c:v>0</c:v>
                      </c:pt>
                      <c:pt idx="256" formatCode="General">
                        <c:v>0</c:v>
                      </c:pt>
                      <c:pt idx="257" formatCode="General">
                        <c:v>0</c:v>
                      </c:pt>
                      <c:pt idx="258" formatCode="General">
                        <c:v>0</c:v>
                      </c:pt>
                      <c:pt idx="259" formatCode="General">
                        <c:v>0</c:v>
                      </c:pt>
                      <c:pt idx="260" formatCode="General">
                        <c:v>0</c:v>
                      </c:pt>
                      <c:pt idx="261" formatCode="General">
                        <c:v>0</c:v>
                      </c:pt>
                      <c:pt idx="262" formatCode="General">
                        <c:v>0</c:v>
                      </c:pt>
                      <c:pt idx="263" formatCode="General">
                        <c:v>0</c:v>
                      </c:pt>
                      <c:pt idx="264" formatCode="General">
                        <c:v>0</c:v>
                      </c:pt>
                      <c:pt idx="265" formatCode="General">
                        <c:v>0</c:v>
                      </c:pt>
                      <c:pt idx="266" formatCode="General">
                        <c:v>0</c:v>
                      </c:pt>
                      <c:pt idx="267" formatCode="General">
                        <c:v>0</c:v>
                      </c:pt>
                      <c:pt idx="268" formatCode="General">
                        <c:v>0</c:v>
                      </c:pt>
                      <c:pt idx="269" formatCode="General">
                        <c:v>0</c:v>
                      </c:pt>
                      <c:pt idx="270" formatCode="General">
                        <c:v>0</c:v>
                      </c:pt>
                      <c:pt idx="271" formatCode="General">
                        <c:v>0</c:v>
                      </c:pt>
                      <c:pt idx="272" formatCode="General">
                        <c:v>0</c:v>
                      </c:pt>
                      <c:pt idx="273" formatCode="General">
                        <c:v>0</c:v>
                      </c:pt>
                    </c:numCache>
                  </c:numRef>
                </c:xVal>
                <c:yVal>
                  <c:numRef>
                    <c:extLst>
                      <c:ext uri="{02D57815-91ED-43cb-92C2-25804820EDAC}">
                        <c15:formulaRef>
                          <c15:sqref>'00분반'!$D$63:$D$199</c15:sqref>
                        </c15:formulaRef>
                      </c:ext>
                    </c:extLst>
                    <c:numCache>
                      <c:formatCode>General</c:formatCode>
                      <c:ptCount val="137"/>
                      <c:pt idx="0">
                        <c:v>0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  <c:pt idx="5">
                        <c:v>0</c:v>
                      </c:pt>
                      <c:pt idx="6">
                        <c:v>0</c:v>
                      </c:pt>
                      <c:pt idx="7">
                        <c:v>0</c:v>
                      </c:pt>
                      <c:pt idx="8">
                        <c:v>0</c:v>
                      </c:pt>
                      <c:pt idx="9">
                        <c:v>0</c:v>
                      </c:pt>
                      <c:pt idx="10">
                        <c:v>0</c:v>
                      </c:pt>
                      <c:pt idx="11">
                        <c:v>0</c:v>
                      </c:pt>
                      <c:pt idx="12">
                        <c:v>0</c:v>
                      </c:pt>
                      <c:pt idx="13">
                        <c:v>0</c:v>
                      </c:pt>
                      <c:pt idx="14">
                        <c:v>0</c:v>
                      </c:pt>
                      <c:pt idx="15">
                        <c:v>0</c:v>
                      </c:pt>
                      <c:pt idx="16">
                        <c:v>0</c:v>
                      </c:pt>
                      <c:pt idx="17">
                        <c:v>0</c:v>
                      </c:pt>
                      <c:pt idx="18">
                        <c:v>0</c:v>
                      </c:pt>
                      <c:pt idx="19">
                        <c:v>0</c:v>
                      </c:pt>
                      <c:pt idx="20">
                        <c:v>0</c:v>
                      </c:pt>
                      <c:pt idx="21">
                        <c:v>0</c:v>
                      </c:pt>
                      <c:pt idx="22">
                        <c:v>0</c:v>
                      </c:pt>
                      <c:pt idx="23">
                        <c:v>0</c:v>
                      </c:pt>
                      <c:pt idx="24">
                        <c:v>0</c:v>
                      </c:pt>
                      <c:pt idx="25">
                        <c:v>0</c:v>
                      </c:pt>
                      <c:pt idx="26">
                        <c:v>0</c:v>
                      </c:pt>
                      <c:pt idx="27">
                        <c:v>0</c:v>
                      </c:pt>
                      <c:pt idx="28">
                        <c:v>0</c:v>
                      </c:pt>
                      <c:pt idx="29">
                        <c:v>0</c:v>
                      </c:pt>
                      <c:pt idx="30">
                        <c:v>0</c:v>
                      </c:pt>
                      <c:pt idx="31">
                        <c:v>0</c:v>
                      </c:pt>
                      <c:pt idx="32">
                        <c:v>0</c:v>
                      </c:pt>
                      <c:pt idx="33">
                        <c:v>0</c:v>
                      </c:pt>
                      <c:pt idx="34">
                        <c:v>0</c:v>
                      </c:pt>
                      <c:pt idx="35">
                        <c:v>0</c:v>
                      </c:pt>
                      <c:pt idx="36">
                        <c:v>0</c:v>
                      </c:pt>
                      <c:pt idx="37">
                        <c:v>0</c:v>
                      </c:pt>
                      <c:pt idx="38">
                        <c:v>0</c:v>
                      </c:pt>
                      <c:pt idx="39">
                        <c:v>0</c:v>
                      </c:pt>
                      <c:pt idx="40">
                        <c:v>0</c:v>
                      </c:pt>
                      <c:pt idx="41">
                        <c:v>0</c:v>
                      </c:pt>
                      <c:pt idx="42">
                        <c:v>0</c:v>
                      </c:pt>
                      <c:pt idx="43">
                        <c:v>0</c:v>
                      </c:pt>
                      <c:pt idx="44">
                        <c:v>0</c:v>
                      </c:pt>
                      <c:pt idx="45">
                        <c:v>0</c:v>
                      </c:pt>
                      <c:pt idx="46">
                        <c:v>0</c:v>
                      </c:pt>
                      <c:pt idx="47">
                        <c:v>0</c:v>
                      </c:pt>
                      <c:pt idx="48">
                        <c:v>0</c:v>
                      </c:pt>
                      <c:pt idx="49">
                        <c:v>0</c:v>
                      </c:pt>
                      <c:pt idx="50">
                        <c:v>0</c:v>
                      </c:pt>
                      <c:pt idx="51">
                        <c:v>0</c:v>
                      </c:pt>
                      <c:pt idx="52">
                        <c:v>0</c:v>
                      </c:pt>
                      <c:pt idx="53">
                        <c:v>0</c:v>
                      </c:pt>
                      <c:pt idx="54">
                        <c:v>0</c:v>
                      </c:pt>
                      <c:pt idx="55">
                        <c:v>0</c:v>
                      </c:pt>
                      <c:pt idx="56">
                        <c:v>0</c:v>
                      </c:pt>
                      <c:pt idx="57">
                        <c:v>0</c:v>
                      </c:pt>
                      <c:pt idx="58">
                        <c:v>0</c:v>
                      </c:pt>
                      <c:pt idx="59">
                        <c:v>0</c:v>
                      </c:pt>
                      <c:pt idx="60">
                        <c:v>0</c:v>
                      </c:pt>
                      <c:pt idx="61">
                        <c:v>0</c:v>
                      </c:pt>
                      <c:pt idx="62">
                        <c:v>0</c:v>
                      </c:pt>
                      <c:pt idx="63">
                        <c:v>0</c:v>
                      </c:pt>
                      <c:pt idx="64">
                        <c:v>0</c:v>
                      </c:pt>
                      <c:pt idx="65">
                        <c:v>0</c:v>
                      </c:pt>
                      <c:pt idx="66">
                        <c:v>0</c:v>
                      </c:pt>
                      <c:pt idx="67">
                        <c:v>0</c:v>
                      </c:pt>
                      <c:pt idx="68">
                        <c:v>0</c:v>
                      </c:pt>
                      <c:pt idx="69">
                        <c:v>0</c:v>
                      </c:pt>
                      <c:pt idx="70">
                        <c:v>0</c:v>
                      </c:pt>
                      <c:pt idx="71">
                        <c:v>0</c:v>
                      </c:pt>
                      <c:pt idx="72">
                        <c:v>0</c:v>
                      </c:pt>
                      <c:pt idx="73">
                        <c:v>0</c:v>
                      </c:pt>
                      <c:pt idx="74">
                        <c:v>0</c:v>
                      </c:pt>
                      <c:pt idx="75">
                        <c:v>0</c:v>
                      </c:pt>
                      <c:pt idx="76">
                        <c:v>0</c:v>
                      </c:pt>
                      <c:pt idx="77">
                        <c:v>0</c:v>
                      </c:pt>
                      <c:pt idx="78">
                        <c:v>0</c:v>
                      </c:pt>
                      <c:pt idx="79">
                        <c:v>0</c:v>
                      </c:pt>
                      <c:pt idx="80">
                        <c:v>0</c:v>
                      </c:pt>
                      <c:pt idx="81">
                        <c:v>0</c:v>
                      </c:pt>
                      <c:pt idx="82">
                        <c:v>0</c:v>
                      </c:pt>
                      <c:pt idx="83">
                        <c:v>0</c:v>
                      </c:pt>
                      <c:pt idx="84">
                        <c:v>0</c:v>
                      </c:pt>
                      <c:pt idx="85">
                        <c:v>0</c:v>
                      </c:pt>
                      <c:pt idx="86">
                        <c:v>0</c:v>
                      </c:pt>
                      <c:pt idx="87">
                        <c:v>0</c:v>
                      </c:pt>
                      <c:pt idx="88">
                        <c:v>0</c:v>
                      </c:pt>
                      <c:pt idx="89">
                        <c:v>0</c:v>
                      </c:pt>
                      <c:pt idx="90">
                        <c:v>0</c:v>
                      </c:pt>
                      <c:pt idx="91">
                        <c:v>0</c:v>
                      </c:pt>
                      <c:pt idx="92">
                        <c:v>0</c:v>
                      </c:pt>
                      <c:pt idx="93">
                        <c:v>0</c:v>
                      </c:pt>
                      <c:pt idx="94">
                        <c:v>0</c:v>
                      </c:pt>
                      <c:pt idx="95">
                        <c:v>0</c:v>
                      </c:pt>
                      <c:pt idx="96">
                        <c:v>0</c:v>
                      </c:pt>
                      <c:pt idx="97">
                        <c:v>0</c:v>
                      </c:pt>
                      <c:pt idx="98">
                        <c:v>0</c:v>
                      </c:pt>
                      <c:pt idx="99">
                        <c:v>0</c:v>
                      </c:pt>
                      <c:pt idx="100">
                        <c:v>0</c:v>
                      </c:pt>
                      <c:pt idx="101">
                        <c:v>0</c:v>
                      </c:pt>
                      <c:pt idx="102">
                        <c:v>0</c:v>
                      </c:pt>
                      <c:pt idx="103">
                        <c:v>0</c:v>
                      </c:pt>
                      <c:pt idx="104">
                        <c:v>0</c:v>
                      </c:pt>
                      <c:pt idx="105">
                        <c:v>0</c:v>
                      </c:pt>
                      <c:pt idx="106">
                        <c:v>0</c:v>
                      </c:pt>
                      <c:pt idx="107">
                        <c:v>0</c:v>
                      </c:pt>
                      <c:pt idx="108">
                        <c:v>0</c:v>
                      </c:pt>
                      <c:pt idx="109">
                        <c:v>0</c:v>
                      </c:pt>
                      <c:pt idx="110">
                        <c:v>0</c:v>
                      </c:pt>
                      <c:pt idx="111">
                        <c:v>0</c:v>
                      </c:pt>
                      <c:pt idx="112">
                        <c:v>0</c:v>
                      </c:pt>
                      <c:pt idx="113">
                        <c:v>0</c:v>
                      </c:pt>
                      <c:pt idx="114">
                        <c:v>0</c:v>
                      </c:pt>
                      <c:pt idx="115">
                        <c:v>0</c:v>
                      </c:pt>
                      <c:pt idx="116">
                        <c:v>0</c:v>
                      </c:pt>
                      <c:pt idx="117">
                        <c:v>0</c:v>
                      </c:pt>
                      <c:pt idx="118">
                        <c:v>0</c:v>
                      </c:pt>
                      <c:pt idx="119">
                        <c:v>0</c:v>
                      </c:pt>
                      <c:pt idx="120">
                        <c:v>0</c:v>
                      </c:pt>
                      <c:pt idx="121">
                        <c:v>0</c:v>
                      </c:pt>
                      <c:pt idx="122">
                        <c:v>0</c:v>
                      </c:pt>
                      <c:pt idx="123">
                        <c:v>0</c:v>
                      </c:pt>
                      <c:pt idx="124">
                        <c:v>0</c:v>
                      </c:pt>
                      <c:pt idx="125">
                        <c:v>0</c:v>
                      </c:pt>
                      <c:pt idx="126">
                        <c:v>0</c:v>
                      </c:pt>
                      <c:pt idx="127">
                        <c:v>0</c:v>
                      </c:pt>
                      <c:pt idx="128">
                        <c:v>0</c:v>
                      </c:pt>
                      <c:pt idx="129">
                        <c:v>0</c:v>
                      </c:pt>
                      <c:pt idx="130">
                        <c:v>0</c:v>
                      </c:pt>
                      <c:pt idx="131">
                        <c:v>0</c:v>
                      </c:pt>
                      <c:pt idx="132">
                        <c:v>0</c:v>
                      </c:pt>
                      <c:pt idx="133">
                        <c:v>0</c:v>
                      </c:pt>
                      <c:pt idx="134">
                        <c:v>0</c:v>
                      </c:pt>
                      <c:pt idx="135">
                        <c:v>0</c:v>
                      </c:pt>
                      <c:pt idx="136">
                        <c:v>0</c:v>
                      </c:pt>
                    </c:numCache>
                  </c:numRef>
                </c:yVal>
                <c:smooth val="1"/>
                <c:extLst>
                  <c:ext xmlns:c16="http://schemas.microsoft.com/office/drawing/2014/chart" uri="{C3380CC4-5D6E-409C-BE32-E72D297353CC}">
                    <c16:uniqueId val="{00000005-5C62-4EAC-B4AA-958EF04D95F8}"/>
                  </c:ext>
                </c:extLst>
              </c15:ser>
            </c15:filteredScatterSeries>
            <c15:filteredScatterSeries>
              <c15:ser>
                <c:idx val="4"/>
                <c:order val="4"/>
                <c:tx>
                  <c:v>2회_top</c:v>
                </c:tx>
                <c:spPr>
                  <a:ln w="19050" cap="rnd">
                    <a:noFill/>
                    <a:round/>
                  </a:ln>
                  <a:effectLst/>
                </c:spPr>
                <c:marker>
                  <c:symbol val="circle"/>
                  <c:size val="3"/>
                  <c:spPr>
                    <a:solidFill>
                      <a:schemeClr val="accent5"/>
                    </a:solidFill>
                    <a:ln w="9525">
                      <a:solidFill>
                        <a:schemeClr val="accent5"/>
                      </a:solidFill>
                    </a:ln>
                    <a:effectLst/>
                  </c:spPr>
                </c:marker>
                <c:trendline>
                  <c:spPr>
                    <a:ln w="19050" cap="rnd">
                      <a:solidFill>
                        <a:schemeClr val="accent1"/>
                      </a:solidFill>
                      <a:prstDash val="solid"/>
                    </a:ln>
                    <a:effectLst/>
                  </c:spPr>
                  <c:trendlineType val="poly"/>
                  <c:order val="2"/>
                  <c:dispRSqr val="0"/>
                  <c:dispEq val="0"/>
                </c:trendline>
                <c:x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'00분반'!$F$63:$F$97</c15:sqref>
                        </c15:formulaRef>
                      </c:ext>
                    </c:extLst>
                    <c:numCache>
                      <c:formatCode>General</c:formatCode>
                      <c:ptCount val="35"/>
                      <c:pt idx="0">
                        <c:v>0</c:v>
                      </c:pt>
                      <c:pt idx="1">
                        <c:v>1</c:v>
                      </c:pt>
                      <c:pt idx="2">
                        <c:v>2</c:v>
                      </c:pt>
                      <c:pt idx="3">
                        <c:v>3</c:v>
                      </c:pt>
                      <c:pt idx="4">
                        <c:v>4</c:v>
                      </c:pt>
                      <c:pt idx="5">
                        <c:v>5</c:v>
                      </c:pt>
                      <c:pt idx="6">
                        <c:v>6</c:v>
                      </c:pt>
                      <c:pt idx="7">
                        <c:v>7</c:v>
                      </c:pt>
                      <c:pt idx="8">
                        <c:v>8</c:v>
                      </c:pt>
                      <c:pt idx="9">
                        <c:v>9</c:v>
                      </c:pt>
                      <c:pt idx="10">
                        <c:v>10</c:v>
                      </c:pt>
                      <c:pt idx="11">
                        <c:v>11</c:v>
                      </c:pt>
                      <c:pt idx="12">
                        <c:v>12</c:v>
                      </c:pt>
                      <c:pt idx="13">
                        <c:v>13</c:v>
                      </c:pt>
                      <c:pt idx="14">
                        <c:v>14</c:v>
                      </c:pt>
                      <c:pt idx="15">
                        <c:v>15</c:v>
                      </c:pt>
                      <c:pt idx="16">
                        <c:v>16</c:v>
                      </c:pt>
                      <c:pt idx="17">
                        <c:v>17</c:v>
                      </c:pt>
                      <c:pt idx="18">
                        <c:v>18</c:v>
                      </c:pt>
                      <c:pt idx="19">
                        <c:v>19</c:v>
                      </c:pt>
                      <c:pt idx="20">
                        <c:v>20</c:v>
                      </c:pt>
                      <c:pt idx="21">
                        <c:v>21</c:v>
                      </c:pt>
                      <c:pt idx="22">
                        <c:v>22</c:v>
                      </c:pt>
                      <c:pt idx="23">
                        <c:v>23</c:v>
                      </c:pt>
                      <c:pt idx="24">
                        <c:v>24</c:v>
                      </c:pt>
                      <c:pt idx="25">
                        <c:v>25</c:v>
                      </c:pt>
                      <c:pt idx="26">
                        <c:v>26</c:v>
                      </c:pt>
                      <c:pt idx="27">
                        <c:v>27</c:v>
                      </c:pt>
                      <c:pt idx="28">
                        <c:v>28</c:v>
                      </c:pt>
                      <c:pt idx="29">
                        <c:v>29</c:v>
                      </c:pt>
                      <c:pt idx="30">
                        <c:v>30</c:v>
                      </c:pt>
                      <c:pt idx="31">
                        <c:v>31</c:v>
                      </c:pt>
                      <c:pt idx="32">
                        <c:v>32</c:v>
                      </c:pt>
                      <c:pt idx="33">
                        <c:v>33</c:v>
                      </c:pt>
                      <c:pt idx="34">
                        <c:v>34</c:v>
                      </c:pt>
                    </c:numCache>
                  </c:numRef>
                </c:xVal>
                <c:y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'00분반'!$H$63:$H$97</c15:sqref>
                        </c15:formulaRef>
                      </c:ext>
                    </c:extLst>
                    <c:numCache>
                      <c:formatCode>General</c:formatCode>
                      <c:ptCount val="35"/>
                      <c:pt idx="0">
                        <c:v>0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  <c:pt idx="5">
                        <c:v>0</c:v>
                      </c:pt>
                      <c:pt idx="6">
                        <c:v>0</c:v>
                      </c:pt>
                      <c:pt idx="7">
                        <c:v>0</c:v>
                      </c:pt>
                      <c:pt idx="8">
                        <c:v>0</c:v>
                      </c:pt>
                      <c:pt idx="9">
                        <c:v>0</c:v>
                      </c:pt>
                      <c:pt idx="10">
                        <c:v>0</c:v>
                      </c:pt>
                      <c:pt idx="11">
                        <c:v>0</c:v>
                      </c:pt>
                      <c:pt idx="12">
                        <c:v>0</c:v>
                      </c:pt>
                      <c:pt idx="13">
                        <c:v>0</c:v>
                      </c:pt>
                      <c:pt idx="14">
                        <c:v>0</c:v>
                      </c:pt>
                      <c:pt idx="15">
                        <c:v>0</c:v>
                      </c:pt>
                      <c:pt idx="16">
                        <c:v>0</c:v>
                      </c:pt>
                      <c:pt idx="17">
                        <c:v>0</c:v>
                      </c:pt>
                      <c:pt idx="18">
                        <c:v>0</c:v>
                      </c:pt>
                      <c:pt idx="19">
                        <c:v>0</c:v>
                      </c:pt>
                      <c:pt idx="20">
                        <c:v>0</c:v>
                      </c:pt>
                      <c:pt idx="21">
                        <c:v>0</c:v>
                      </c:pt>
                      <c:pt idx="22">
                        <c:v>0</c:v>
                      </c:pt>
                      <c:pt idx="23">
                        <c:v>0</c:v>
                      </c:pt>
                      <c:pt idx="24">
                        <c:v>0</c:v>
                      </c:pt>
                      <c:pt idx="25">
                        <c:v>0</c:v>
                      </c:pt>
                      <c:pt idx="26">
                        <c:v>0</c:v>
                      </c:pt>
                      <c:pt idx="27">
                        <c:v>0</c:v>
                      </c:pt>
                      <c:pt idx="28">
                        <c:v>0</c:v>
                      </c:pt>
                      <c:pt idx="29">
                        <c:v>0</c:v>
                      </c:pt>
                      <c:pt idx="30">
                        <c:v>0</c:v>
                      </c:pt>
                      <c:pt idx="31">
                        <c:v>0</c:v>
                      </c:pt>
                      <c:pt idx="32">
                        <c:v>0</c:v>
                      </c:pt>
                      <c:pt idx="33">
                        <c:v>0</c:v>
                      </c:pt>
                      <c:pt idx="34">
                        <c:v>0</c:v>
                      </c:pt>
                    </c:numCache>
                  </c:numRef>
                </c:y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7-5C62-4EAC-B4AA-958EF04D95F8}"/>
                  </c:ext>
                </c:extLst>
              </c15:ser>
            </c15:filteredScatterSeries>
            <c15:filteredScatterSeries>
              <c15:ser>
                <c:idx val="5"/>
                <c:order val="5"/>
                <c:tx>
                  <c:v>2회_bottom</c:v>
                </c:tx>
                <c:spPr>
                  <a:ln w="19050" cap="rnd">
                    <a:noFill/>
                    <a:round/>
                  </a:ln>
                  <a:effectLst/>
                </c:spPr>
                <c:marker>
                  <c:symbol val="circle"/>
                  <c:size val="3"/>
                  <c:spPr>
                    <a:solidFill>
                      <a:schemeClr val="accent6"/>
                    </a:solidFill>
                    <a:ln w="9525">
                      <a:solidFill>
                        <a:schemeClr val="accent6"/>
                      </a:solidFill>
                    </a:ln>
                    <a:effectLst/>
                  </c:spPr>
                </c:marker>
                <c:trendline>
                  <c:spPr>
                    <a:ln w="19050" cap="rnd">
                      <a:solidFill>
                        <a:srgbClr val="00B050"/>
                      </a:solidFill>
                      <a:prstDash val="solid"/>
                    </a:ln>
                    <a:effectLst/>
                  </c:spPr>
                  <c:trendlineType val="linear"/>
                  <c:dispRSqr val="0"/>
                  <c:dispEq val="0"/>
                </c:trendline>
                <c:x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'00분반'!$J$63:$J$97</c15:sqref>
                        </c15:formulaRef>
                      </c:ext>
                    </c:extLst>
                    <c:numCache>
                      <c:formatCode>0.00</c:formatCode>
                      <c:ptCount val="35"/>
                      <c:pt idx="0">
                        <c:v>0.5</c:v>
                      </c:pt>
                      <c:pt idx="1">
                        <c:v>1.5</c:v>
                      </c:pt>
                      <c:pt idx="2">
                        <c:v>2.5</c:v>
                      </c:pt>
                      <c:pt idx="3">
                        <c:v>3.5</c:v>
                      </c:pt>
                      <c:pt idx="4">
                        <c:v>4.5</c:v>
                      </c:pt>
                      <c:pt idx="5">
                        <c:v>5.5</c:v>
                      </c:pt>
                      <c:pt idx="6">
                        <c:v>6.5</c:v>
                      </c:pt>
                      <c:pt idx="7">
                        <c:v>7.5</c:v>
                      </c:pt>
                      <c:pt idx="8">
                        <c:v>8.5</c:v>
                      </c:pt>
                      <c:pt idx="9">
                        <c:v>9.5</c:v>
                      </c:pt>
                      <c:pt idx="10">
                        <c:v>10.5</c:v>
                      </c:pt>
                      <c:pt idx="11">
                        <c:v>11.5</c:v>
                      </c:pt>
                      <c:pt idx="12">
                        <c:v>12.5</c:v>
                      </c:pt>
                      <c:pt idx="13">
                        <c:v>13.5</c:v>
                      </c:pt>
                      <c:pt idx="14">
                        <c:v>14.5</c:v>
                      </c:pt>
                      <c:pt idx="15">
                        <c:v>15.5</c:v>
                      </c:pt>
                      <c:pt idx="16">
                        <c:v>16.5</c:v>
                      </c:pt>
                      <c:pt idx="17">
                        <c:v>17.5</c:v>
                      </c:pt>
                      <c:pt idx="18">
                        <c:v>18.5</c:v>
                      </c:pt>
                      <c:pt idx="19">
                        <c:v>19.5</c:v>
                      </c:pt>
                      <c:pt idx="20">
                        <c:v>20.5</c:v>
                      </c:pt>
                      <c:pt idx="21">
                        <c:v>21.5</c:v>
                      </c:pt>
                      <c:pt idx="22">
                        <c:v>22.5</c:v>
                      </c:pt>
                      <c:pt idx="23">
                        <c:v>23.5</c:v>
                      </c:pt>
                      <c:pt idx="24">
                        <c:v>24.5</c:v>
                      </c:pt>
                      <c:pt idx="25">
                        <c:v>25.5</c:v>
                      </c:pt>
                      <c:pt idx="26">
                        <c:v>26.5</c:v>
                      </c:pt>
                      <c:pt idx="27">
                        <c:v>27.5</c:v>
                      </c:pt>
                      <c:pt idx="28">
                        <c:v>28.5</c:v>
                      </c:pt>
                      <c:pt idx="29">
                        <c:v>29.5</c:v>
                      </c:pt>
                      <c:pt idx="30">
                        <c:v>30.5</c:v>
                      </c:pt>
                      <c:pt idx="31">
                        <c:v>31.5</c:v>
                      </c:pt>
                      <c:pt idx="32">
                        <c:v>32.5</c:v>
                      </c:pt>
                      <c:pt idx="33">
                        <c:v>33.5</c:v>
                      </c:pt>
                      <c:pt idx="34">
                        <c:v>34.5</c:v>
                      </c:pt>
                    </c:numCache>
                  </c:numRef>
                </c:xVal>
                <c:y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'00분반'!$L$63:$L$97</c15:sqref>
                        </c15:formulaRef>
                      </c:ext>
                    </c:extLst>
                    <c:numCache>
                      <c:formatCode>General</c:formatCode>
                      <c:ptCount val="35"/>
                      <c:pt idx="0">
                        <c:v>0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  <c:pt idx="5">
                        <c:v>0</c:v>
                      </c:pt>
                      <c:pt idx="6">
                        <c:v>0</c:v>
                      </c:pt>
                      <c:pt idx="7">
                        <c:v>0</c:v>
                      </c:pt>
                      <c:pt idx="8">
                        <c:v>0</c:v>
                      </c:pt>
                      <c:pt idx="9">
                        <c:v>0</c:v>
                      </c:pt>
                      <c:pt idx="10">
                        <c:v>0</c:v>
                      </c:pt>
                      <c:pt idx="11">
                        <c:v>0</c:v>
                      </c:pt>
                      <c:pt idx="12">
                        <c:v>0</c:v>
                      </c:pt>
                      <c:pt idx="13">
                        <c:v>0</c:v>
                      </c:pt>
                      <c:pt idx="14">
                        <c:v>0</c:v>
                      </c:pt>
                      <c:pt idx="15">
                        <c:v>0</c:v>
                      </c:pt>
                      <c:pt idx="16">
                        <c:v>0</c:v>
                      </c:pt>
                      <c:pt idx="17">
                        <c:v>0</c:v>
                      </c:pt>
                      <c:pt idx="18">
                        <c:v>0</c:v>
                      </c:pt>
                      <c:pt idx="19">
                        <c:v>0</c:v>
                      </c:pt>
                      <c:pt idx="20">
                        <c:v>0</c:v>
                      </c:pt>
                      <c:pt idx="21">
                        <c:v>0</c:v>
                      </c:pt>
                      <c:pt idx="22">
                        <c:v>0</c:v>
                      </c:pt>
                      <c:pt idx="23">
                        <c:v>0</c:v>
                      </c:pt>
                      <c:pt idx="24">
                        <c:v>0</c:v>
                      </c:pt>
                      <c:pt idx="25">
                        <c:v>0</c:v>
                      </c:pt>
                      <c:pt idx="26">
                        <c:v>0</c:v>
                      </c:pt>
                      <c:pt idx="27">
                        <c:v>0</c:v>
                      </c:pt>
                      <c:pt idx="28">
                        <c:v>0</c:v>
                      </c:pt>
                      <c:pt idx="29">
                        <c:v>0</c:v>
                      </c:pt>
                      <c:pt idx="30">
                        <c:v>0</c:v>
                      </c:pt>
                      <c:pt idx="31">
                        <c:v>0</c:v>
                      </c:pt>
                      <c:pt idx="32">
                        <c:v>0</c:v>
                      </c:pt>
                      <c:pt idx="33">
                        <c:v>0</c:v>
                      </c:pt>
                      <c:pt idx="34">
                        <c:v>0</c:v>
                      </c:pt>
                    </c:numCache>
                  </c:numRef>
                </c:y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9-5C62-4EAC-B4AA-958EF04D95F8}"/>
                  </c:ext>
                </c:extLst>
              </c15:ser>
            </c15:filteredScatterSeries>
            <c15:filteredScatterSeries>
              <c15:ser>
                <c:idx val="6"/>
                <c:order val="6"/>
                <c:tx>
                  <c:v>3회</c:v>
                </c:tx>
                <c:spPr>
                  <a:ln w="19050" cap="rnd">
                    <a:solidFill>
                      <a:schemeClr val="accent1">
                        <a:lumMod val="60000"/>
                      </a:schemeClr>
                    </a:solidFill>
                    <a:round/>
                  </a:ln>
                  <a:effectLst/>
                </c:spPr>
                <c:marker>
                  <c:symbol val="none"/>
                </c:marker>
                <c:x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'00분반'!$B$63:$B$199</c15:sqref>
                        </c15:formulaRef>
                      </c:ext>
                    </c:extLst>
                    <c:numCache>
                      <c:formatCode>0.00</c:formatCode>
                      <c:ptCount val="137"/>
                      <c:pt idx="0">
                        <c:v>0</c:v>
                      </c:pt>
                      <c:pt idx="1">
                        <c:v>0.25</c:v>
                      </c:pt>
                      <c:pt idx="2">
                        <c:v>0.5</c:v>
                      </c:pt>
                      <c:pt idx="3">
                        <c:v>0.75</c:v>
                      </c:pt>
                      <c:pt idx="4">
                        <c:v>1</c:v>
                      </c:pt>
                      <c:pt idx="5">
                        <c:v>1.25</c:v>
                      </c:pt>
                      <c:pt idx="6">
                        <c:v>1.5</c:v>
                      </c:pt>
                      <c:pt idx="7">
                        <c:v>1.75</c:v>
                      </c:pt>
                      <c:pt idx="8">
                        <c:v>2</c:v>
                      </c:pt>
                      <c:pt idx="9">
                        <c:v>2.25</c:v>
                      </c:pt>
                      <c:pt idx="10">
                        <c:v>2.5</c:v>
                      </c:pt>
                      <c:pt idx="11">
                        <c:v>2.75</c:v>
                      </c:pt>
                      <c:pt idx="12">
                        <c:v>3</c:v>
                      </c:pt>
                      <c:pt idx="13">
                        <c:v>3.25</c:v>
                      </c:pt>
                      <c:pt idx="14">
                        <c:v>3.5</c:v>
                      </c:pt>
                      <c:pt idx="15">
                        <c:v>3.75</c:v>
                      </c:pt>
                      <c:pt idx="16">
                        <c:v>4</c:v>
                      </c:pt>
                      <c:pt idx="17">
                        <c:v>4.25</c:v>
                      </c:pt>
                      <c:pt idx="18">
                        <c:v>4.5</c:v>
                      </c:pt>
                      <c:pt idx="19">
                        <c:v>4.75</c:v>
                      </c:pt>
                      <c:pt idx="20">
                        <c:v>5</c:v>
                      </c:pt>
                      <c:pt idx="21">
                        <c:v>5.25</c:v>
                      </c:pt>
                      <c:pt idx="22">
                        <c:v>5.5</c:v>
                      </c:pt>
                      <c:pt idx="23">
                        <c:v>5.75</c:v>
                      </c:pt>
                      <c:pt idx="24">
                        <c:v>6</c:v>
                      </c:pt>
                      <c:pt idx="25">
                        <c:v>6.25</c:v>
                      </c:pt>
                      <c:pt idx="26">
                        <c:v>6.5</c:v>
                      </c:pt>
                      <c:pt idx="27">
                        <c:v>6.75</c:v>
                      </c:pt>
                      <c:pt idx="28">
                        <c:v>7</c:v>
                      </c:pt>
                      <c:pt idx="29">
                        <c:v>7.25</c:v>
                      </c:pt>
                      <c:pt idx="30">
                        <c:v>7.5</c:v>
                      </c:pt>
                      <c:pt idx="31">
                        <c:v>7.75</c:v>
                      </c:pt>
                      <c:pt idx="32">
                        <c:v>8</c:v>
                      </c:pt>
                      <c:pt idx="33">
                        <c:v>8.25</c:v>
                      </c:pt>
                      <c:pt idx="34">
                        <c:v>8.5</c:v>
                      </c:pt>
                      <c:pt idx="35">
                        <c:v>8.75</c:v>
                      </c:pt>
                      <c:pt idx="36">
                        <c:v>9</c:v>
                      </c:pt>
                      <c:pt idx="37">
                        <c:v>9.25</c:v>
                      </c:pt>
                      <c:pt idx="38">
                        <c:v>9.5</c:v>
                      </c:pt>
                      <c:pt idx="39">
                        <c:v>9.75</c:v>
                      </c:pt>
                      <c:pt idx="40">
                        <c:v>10</c:v>
                      </c:pt>
                      <c:pt idx="41">
                        <c:v>10.25</c:v>
                      </c:pt>
                      <c:pt idx="42">
                        <c:v>10.5</c:v>
                      </c:pt>
                      <c:pt idx="43">
                        <c:v>10.75</c:v>
                      </c:pt>
                      <c:pt idx="44">
                        <c:v>11</c:v>
                      </c:pt>
                      <c:pt idx="45">
                        <c:v>11.25</c:v>
                      </c:pt>
                      <c:pt idx="46">
                        <c:v>11.5</c:v>
                      </c:pt>
                      <c:pt idx="47">
                        <c:v>11.75</c:v>
                      </c:pt>
                      <c:pt idx="48">
                        <c:v>12</c:v>
                      </c:pt>
                      <c:pt idx="49">
                        <c:v>12.25</c:v>
                      </c:pt>
                      <c:pt idx="50">
                        <c:v>12.5</c:v>
                      </c:pt>
                      <c:pt idx="51">
                        <c:v>12.75</c:v>
                      </c:pt>
                      <c:pt idx="52">
                        <c:v>13</c:v>
                      </c:pt>
                      <c:pt idx="53">
                        <c:v>13.25</c:v>
                      </c:pt>
                      <c:pt idx="54">
                        <c:v>13.5</c:v>
                      </c:pt>
                      <c:pt idx="55">
                        <c:v>13.75</c:v>
                      </c:pt>
                      <c:pt idx="56">
                        <c:v>14</c:v>
                      </c:pt>
                      <c:pt idx="57">
                        <c:v>14.25</c:v>
                      </c:pt>
                      <c:pt idx="58">
                        <c:v>14.5</c:v>
                      </c:pt>
                      <c:pt idx="59">
                        <c:v>14.75</c:v>
                      </c:pt>
                      <c:pt idx="60">
                        <c:v>15</c:v>
                      </c:pt>
                      <c:pt idx="61">
                        <c:v>15.25</c:v>
                      </c:pt>
                      <c:pt idx="62">
                        <c:v>15.5</c:v>
                      </c:pt>
                      <c:pt idx="63">
                        <c:v>15.75</c:v>
                      </c:pt>
                      <c:pt idx="64">
                        <c:v>16</c:v>
                      </c:pt>
                      <c:pt idx="65">
                        <c:v>16.25</c:v>
                      </c:pt>
                      <c:pt idx="66">
                        <c:v>16.5</c:v>
                      </c:pt>
                      <c:pt idx="67">
                        <c:v>16.75</c:v>
                      </c:pt>
                      <c:pt idx="68">
                        <c:v>17</c:v>
                      </c:pt>
                      <c:pt idx="69">
                        <c:v>17.25</c:v>
                      </c:pt>
                      <c:pt idx="70">
                        <c:v>17.5</c:v>
                      </c:pt>
                      <c:pt idx="71">
                        <c:v>17.75</c:v>
                      </c:pt>
                      <c:pt idx="72">
                        <c:v>18</c:v>
                      </c:pt>
                      <c:pt idx="73">
                        <c:v>18.25</c:v>
                      </c:pt>
                      <c:pt idx="74">
                        <c:v>18.5</c:v>
                      </c:pt>
                      <c:pt idx="75">
                        <c:v>18.75</c:v>
                      </c:pt>
                      <c:pt idx="76">
                        <c:v>19</c:v>
                      </c:pt>
                      <c:pt idx="77">
                        <c:v>19.25</c:v>
                      </c:pt>
                      <c:pt idx="78">
                        <c:v>19.5</c:v>
                      </c:pt>
                      <c:pt idx="79">
                        <c:v>19.75</c:v>
                      </c:pt>
                      <c:pt idx="80">
                        <c:v>20</c:v>
                      </c:pt>
                      <c:pt idx="81">
                        <c:v>20.25</c:v>
                      </c:pt>
                      <c:pt idx="82">
                        <c:v>20.5</c:v>
                      </c:pt>
                      <c:pt idx="83">
                        <c:v>20.75</c:v>
                      </c:pt>
                      <c:pt idx="84">
                        <c:v>21</c:v>
                      </c:pt>
                      <c:pt idx="85">
                        <c:v>21.25</c:v>
                      </c:pt>
                      <c:pt idx="86">
                        <c:v>21.5</c:v>
                      </c:pt>
                      <c:pt idx="87">
                        <c:v>21.75</c:v>
                      </c:pt>
                      <c:pt idx="88">
                        <c:v>22</c:v>
                      </c:pt>
                      <c:pt idx="89">
                        <c:v>22.25</c:v>
                      </c:pt>
                      <c:pt idx="90">
                        <c:v>22.5</c:v>
                      </c:pt>
                      <c:pt idx="91">
                        <c:v>22.75</c:v>
                      </c:pt>
                      <c:pt idx="92">
                        <c:v>23</c:v>
                      </c:pt>
                      <c:pt idx="93">
                        <c:v>23.25</c:v>
                      </c:pt>
                      <c:pt idx="94">
                        <c:v>23.5</c:v>
                      </c:pt>
                      <c:pt idx="95">
                        <c:v>23.75</c:v>
                      </c:pt>
                      <c:pt idx="96">
                        <c:v>24</c:v>
                      </c:pt>
                      <c:pt idx="97">
                        <c:v>24.25</c:v>
                      </c:pt>
                      <c:pt idx="98">
                        <c:v>24.5</c:v>
                      </c:pt>
                      <c:pt idx="99">
                        <c:v>24.75</c:v>
                      </c:pt>
                      <c:pt idx="100">
                        <c:v>25</c:v>
                      </c:pt>
                      <c:pt idx="101">
                        <c:v>25.25</c:v>
                      </c:pt>
                      <c:pt idx="102">
                        <c:v>25.5</c:v>
                      </c:pt>
                      <c:pt idx="103">
                        <c:v>25.75</c:v>
                      </c:pt>
                      <c:pt idx="104">
                        <c:v>26</c:v>
                      </c:pt>
                      <c:pt idx="105">
                        <c:v>26.25</c:v>
                      </c:pt>
                      <c:pt idx="106">
                        <c:v>26.5</c:v>
                      </c:pt>
                      <c:pt idx="107">
                        <c:v>26.75</c:v>
                      </c:pt>
                      <c:pt idx="108">
                        <c:v>27</c:v>
                      </c:pt>
                      <c:pt idx="109">
                        <c:v>27.25</c:v>
                      </c:pt>
                      <c:pt idx="110">
                        <c:v>27.5</c:v>
                      </c:pt>
                      <c:pt idx="111">
                        <c:v>27.75</c:v>
                      </c:pt>
                      <c:pt idx="112">
                        <c:v>28</c:v>
                      </c:pt>
                      <c:pt idx="113">
                        <c:v>28.25</c:v>
                      </c:pt>
                      <c:pt idx="114">
                        <c:v>28.5</c:v>
                      </c:pt>
                      <c:pt idx="115">
                        <c:v>28.75</c:v>
                      </c:pt>
                      <c:pt idx="116">
                        <c:v>29</c:v>
                      </c:pt>
                      <c:pt idx="117">
                        <c:v>29.25</c:v>
                      </c:pt>
                      <c:pt idx="118">
                        <c:v>29.5</c:v>
                      </c:pt>
                      <c:pt idx="119">
                        <c:v>29.75</c:v>
                      </c:pt>
                      <c:pt idx="120">
                        <c:v>30</c:v>
                      </c:pt>
                      <c:pt idx="121">
                        <c:v>30.25</c:v>
                      </c:pt>
                      <c:pt idx="122">
                        <c:v>30.5</c:v>
                      </c:pt>
                      <c:pt idx="123">
                        <c:v>30.75</c:v>
                      </c:pt>
                      <c:pt idx="124">
                        <c:v>31</c:v>
                      </c:pt>
                      <c:pt idx="125">
                        <c:v>31.25</c:v>
                      </c:pt>
                      <c:pt idx="126">
                        <c:v>31.5</c:v>
                      </c:pt>
                      <c:pt idx="127">
                        <c:v>31.75</c:v>
                      </c:pt>
                      <c:pt idx="128">
                        <c:v>32</c:v>
                      </c:pt>
                      <c:pt idx="129">
                        <c:v>32.25</c:v>
                      </c:pt>
                      <c:pt idx="130">
                        <c:v>32.5</c:v>
                      </c:pt>
                      <c:pt idx="131">
                        <c:v>32.75</c:v>
                      </c:pt>
                      <c:pt idx="132">
                        <c:v>33</c:v>
                      </c:pt>
                      <c:pt idx="133">
                        <c:v>33.25</c:v>
                      </c:pt>
                      <c:pt idx="134">
                        <c:v>33.5</c:v>
                      </c:pt>
                      <c:pt idx="135">
                        <c:v>33.75</c:v>
                      </c:pt>
                      <c:pt idx="136">
                        <c:v>34</c:v>
                      </c:pt>
                    </c:numCache>
                  </c:numRef>
                </c:xVal>
                <c:y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'00분반'!$E$63:$E$198</c15:sqref>
                        </c15:formulaRef>
                      </c:ext>
                    </c:extLst>
                    <c:numCache>
                      <c:formatCode>General</c:formatCode>
                      <c:ptCount val="136"/>
                      <c:pt idx="0">
                        <c:v>0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  <c:pt idx="5">
                        <c:v>0</c:v>
                      </c:pt>
                      <c:pt idx="6">
                        <c:v>0</c:v>
                      </c:pt>
                      <c:pt idx="7">
                        <c:v>0</c:v>
                      </c:pt>
                      <c:pt idx="8">
                        <c:v>0</c:v>
                      </c:pt>
                      <c:pt idx="9">
                        <c:v>0</c:v>
                      </c:pt>
                      <c:pt idx="10">
                        <c:v>0</c:v>
                      </c:pt>
                      <c:pt idx="11">
                        <c:v>0</c:v>
                      </c:pt>
                      <c:pt idx="12">
                        <c:v>0</c:v>
                      </c:pt>
                      <c:pt idx="13">
                        <c:v>0</c:v>
                      </c:pt>
                      <c:pt idx="14">
                        <c:v>0</c:v>
                      </c:pt>
                      <c:pt idx="15">
                        <c:v>0</c:v>
                      </c:pt>
                      <c:pt idx="16">
                        <c:v>0</c:v>
                      </c:pt>
                      <c:pt idx="17">
                        <c:v>0</c:v>
                      </c:pt>
                      <c:pt idx="18">
                        <c:v>0</c:v>
                      </c:pt>
                      <c:pt idx="19">
                        <c:v>0</c:v>
                      </c:pt>
                      <c:pt idx="20">
                        <c:v>0</c:v>
                      </c:pt>
                      <c:pt idx="21">
                        <c:v>0</c:v>
                      </c:pt>
                      <c:pt idx="22">
                        <c:v>0</c:v>
                      </c:pt>
                      <c:pt idx="23">
                        <c:v>0</c:v>
                      </c:pt>
                      <c:pt idx="24">
                        <c:v>0</c:v>
                      </c:pt>
                      <c:pt idx="25">
                        <c:v>0</c:v>
                      </c:pt>
                      <c:pt idx="26">
                        <c:v>0</c:v>
                      </c:pt>
                      <c:pt idx="27">
                        <c:v>0</c:v>
                      </c:pt>
                      <c:pt idx="28">
                        <c:v>0</c:v>
                      </c:pt>
                      <c:pt idx="29">
                        <c:v>0</c:v>
                      </c:pt>
                      <c:pt idx="30">
                        <c:v>0</c:v>
                      </c:pt>
                      <c:pt idx="31">
                        <c:v>0</c:v>
                      </c:pt>
                      <c:pt idx="32">
                        <c:v>0</c:v>
                      </c:pt>
                      <c:pt idx="33">
                        <c:v>0</c:v>
                      </c:pt>
                      <c:pt idx="34">
                        <c:v>0</c:v>
                      </c:pt>
                      <c:pt idx="35">
                        <c:v>0</c:v>
                      </c:pt>
                      <c:pt idx="36">
                        <c:v>0</c:v>
                      </c:pt>
                      <c:pt idx="37">
                        <c:v>0</c:v>
                      </c:pt>
                      <c:pt idx="38">
                        <c:v>0</c:v>
                      </c:pt>
                      <c:pt idx="39">
                        <c:v>0</c:v>
                      </c:pt>
                      <c:pt idx="40">
                        <c:v>0</c:v>
                      </c:pt>
                      <c:pt idx="41">
                        <c:v>0</c:v>
                      </c:pt>
                      <c:pt idx="42">
                        <c:v>0</c:v>
                      </c:pt>
                      <c:pt idx="43">
                        <c:v>0</c:v>
                      </c:pt>
                      <c:pt idx="44">
                        <c:v>0</c:v>
                      </c:pt>
                      <c:pt idx="45">
                        <c:v>0</c:v>
                      </c:pt>
                      <c:pt idx="46">
                        <c:v>0</c:v>
                      </c:pt>
                      <c:pt idx="47">
                        <c:v>0</c:v>
                      </c:pt>
                      <c:pt idx="48">
                        <c:v>0</c:v>
                      </c:pt>
                      <c:pt idx="49">
                        <c:v>0</c:v>
                      </c:pt>
                      <c:pt idx="50">
                        <c:v>0</c:v>
                      </c:pt>
                      <c:pt idx="51">
                        <c:v>0</c:v>
                      </c:pt>
                      <c:pt idx="52">
                        <c:v>0</c:v>
                      </c:pt>
                      <c:pt idx="53">
                        <c:v>0</c:v>
                      </c:pt>
                      <c:pt idx="54">
                        <c:v>0</c:v>
                      </c:pt>
                      <c:pt idx="55">
                        <c:v>0</c:v>
                      </c:pt>
                      <c:pt idx="56">
                        <c:v>0</c:v>
                      </c:pt>
                      <c:pt idx="57">
                        <c:v>0</c:v>
                      </c:pt>
                      <c:pt idx="58">
                        <c:v>0</c:v>
                      </c:pt>
                      <c:pt idx="59">
                        <c:v>0</c:v>
                      </c:pt>
                      <c:pt idx="60">
                        <c:v>0</c:v>
                      </c:pt>
                      <c:pt idx="61">
                        <c:v>0</c:v>
                      </c:pt>
                      <c:pt idx="62">
                        <c:v>0</c:v>
                      </c:pt>
                      <c:pt idx="63">
                        <c:v>0</c:v>
                      </c:pt>
                      <c:pt idx="64">
                        <c:v>0</c:v>
                      </c:pt>
                      <c:pt idx="65">
                        <c:v>0</c:v>
                      </c:pt>
                      <c:pt idx="66">
                        <c:v>0</c:v>
                      </c:pt>
                      <c:pt idx="67">
                        <c:v>0</c:v>
                      </c:pt>
                      <c:pt idx="68">
                        <c:v>0</c:v>
                      </c:pt>
                      <c:pt idx="69">
                        <c:v>0</c:v>
                      </c:pt>
                      <c:pt idx="70">
                        <c:v>0</c:v>
                      </c:pt>
                      <c:pt idx="71">
                        <c:v>0</c:v>
                      </c:pt>
                      <c:pt idx="72">
                        <c:v>0</c:v>
                      </c:pt>
                      <c:pt idx="73">
                        <c:v>0</c:v>
                      </c:pt>
                      <c:pt idx="74">
                        <c:v>0</c:v>
                      </c:pt>
                      <c:pt idx="75">
                        <c:v>0</c:v>
                      </c:pt>
                      <c:pt idx="76">
                        <c:v>0</c:v>
                      </c:pt>
                      <c:pt idx="77">
                        <c:v>0</c:v>
                      </c:pt>
                      <c:pt idx="78">
                        <c:v>0</c:v>
                      </c:pt>
                      <c:pt idx="79">
                        <c:v>0</c:v>
                      </c:pt>
                      <c:pt idx="80">
                        <c:v>0</c:v>
                      </c:pt>
                      <c:pt idx="81">
                        <c:v>0</c:v>
                      </c:pt>
                      <c:pt idx="82">
                        <c:v>0</c:v>
                      </c:pt>
                      <c:pt idx="83">
                        <c:v>0</c:v>
                      </c:pt>
                      <c:pt idx="84">
                        <c:v>0</c:v>
                      </c:pt>
                      <c:pt idx="85">
                        <c:v>0</c:v>
                      </c:pt>
                      <c:pt idx="86">
                        <c:v>0</c:v>
                      </c:pt>
                      <c:pt idx="87">
                        <c:v>0</c:v>
                      </c:pt>
                      <c:pt idx="88">
                        <c:v>0</c:v>
                      </c:pt>
                      <c:pt idx="89">
                        <c:v>0</c:v>
                      </c:pt>
                      <c:pt idx="90">
                        <c:v>0</c:v>
                      </c:pt>
                      <c:pt idx="91">
                        <c:v>0</c:v>
                      </c:pt>
                      <c:pt idx="92">
                        <c:v>0</c:v>
                      </c:pt>
                      <c:pt idx="93">
                        <c:v>0</c:v>
                      </c:pt>
                      <c:pt idx="94">
                        <c:v>0</c:v>
                      </c:pt>
                      <c:pt idx="95">
                        <c:v>0</c:v>
                      </c:pt>
                      <c:pt idx="96">
                        <c:v>0</c:v>
                      </c:pt>
                      <c:pt idx="97">
                        <c:v>0</c:v>
                      </c:pt>
                      <c:pt idx="98">
                        <c:v>0</c:v>
                      </c:pt>
                      <c:pt idx="99">
                        <c:v>0</c:v>
                      </c:pt>
                      <c:pt idx="100">
                        <c:v>0</c:v>
                      </c:pt>
                      <c:pt idx="101">
                        <c:v>0</c:v>
                      </c:pt>
                      <c:pt idx="102">
                        <c:v>0</c:v>
                      </c:pt>
                      <c:pt idx="103">
                        <c:v>0</c:v>
                      </c:pt>
                      <c:pt idx="104">
                        <c:v>0</c:v>
                      </c:pt>
                      <c:pt idx="105">
                        <c:v>0</c:v>
                      </c:pt>
                      <c:pt idx="106">
                        <c:v>0</c:v>
                      </c:pt>
                      <c:pt idx="107">
                        <c:v>0</c:v>
                      </c:pt>
                      <c:pt idx="108">
                        <c:v>0</c:v>
                      </c:pt>
                      <c:pt idx="109">
                        <c:v>0</c:v>
                      </c:pt>
                      <c:pt idx="110">
                        <c:v>0</c:v>
                      </c:pt>
                      <c:pt idx="111">
                        <c:v>0</c:v>
                      </c:pt>
                      <c:pt idx="112">
                        <c:v>0</c:v>
                      </c:pt>
                      <c:pt idx="113">
                        <c:v>0</c:v>
                      </c:pt>
                      <c:pt idx="114">
                        <c:v>0</c:v>
                      </c:pt>
                      <c:pt idx="115">
                        <c:v>0</c:v>
                      </c:pt>
                      <c:pt idx="116">
                        <c:v>0</c:v>
                      </c:pt>
                      <c:pt idx="117">
                        <c:v>0</c:v>
                      </c:pt>
                      <c:pt idx="118">
                        <c:v>0</c:v>
                      </c:pt>
                      <c:pt idx="119">
                        <c:v>0</c:v>
                      </c:pt>
                      <c:pt idx="120">
                        <c:v>0</c:v>
                      </c:pt>
                      <c:pt idx="121">
                        <c:v>0</c:v>
                      </c:pt>
                      <c:pt idx="122">
                        <c:v>0</c:v>
                      </c:pt>
                      <c:pt idx="123">
                        <c:v>0</c:v>
                      </c:pt>
                      <c:pt idx="124">
                        <c:v>0</c:v>
                      </c:pt>
                      <c:pt idx="125">
                        <c:v>0</c:v>
                      </c:pt>
                      <c:pt idx="126">
                        <c:v>0</c:v>
                      </c:pt>
                      <c:pt idx="127">
                        <c:v>0</c:v>
                      </c:pt>
                      <c:pt idx="128">
                        <c:v>0</c:v>
                      </c:pt>
                      <c:pt idx="129">
                        <c:v>0</c:v>
                      </c:pt>
                      <c:pt idx="130">
                        <c:v>0</c:v>
                      </c:pt>
                      <c:pt idx="131">
                        <c:v>0</c:v>
                      </c:pt>
                      <c:pt idx="132">
                        <c:v>0</c:v>
                      </c:pt>
                      <c:pt idx="133">
                        <c:v>0</c:v>
                      </c:pt>
                      <c:pt idx="134">
                        <c:v>0</c:v>
                      </c:pt>
                      <c:pt idx="135">
                        <c:v>0</c:v>
                      </c:pt>
                    </c:numCache>
                  </c:numRef>
                </c:yVal>
                <c:smooth val="1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A-5C62-4EAC-B4AA-958EF04D95F8}"/>
                  </c:ext>
                </c:extLst>
              </c15:ser>
            </c15:filteredScatterSeries>
            <c15:filteredScatterSeries>
              <c15:ser>
                <c:idx val="7"/>
                <c:order val="7"/>
                <c:tx>
                  <c:v>3회_top</c:v>
                </c:tx>
                <c:spPr>
                  <a:ln w="19050" cap="rnd">
                    <a:noFill/>
                    <a:round/>
                  </a:ln>
                  <a:effectLst/>
                </c:spPr>
                <c:marker>
                  <c:symbol val="square"/>
                  <c:size val="3"/>
                  <c:spPr>
                    <a:solidFill>
                      <a:schemeClr val="accent2">
                        <a:lumMod val="60000"/>
                      </a:schemeClr>
                    </a:solidFill>
                    <a:ln w="9525">
                      <a:solidFill>
                        <a:schemeClr val="accent2">
                          <a:lumMod val="60000"/>
                        </a:schemeClr>
                      </a:solidFill>
                    </a:ln>
                    <a:effectLst/>
                  </c:spPr>
                </c:marker>
                <c:trendline>
                  <c:spPr>
                    <a:ln w="19050" cap="rnd">
                      <a:solidFill>
                        <a:schemeClr val="accent2">
                          <a:lumMod val="60000"/>
                        </a:schemeClr>
                      </a:solidFill>
                      <a:prstDash val="solid"/>
                    </a:ln>
                    <a:effectLst/>
                  </c:spPr>
                  <c:trendlineType val="poly"/>
                  <c:order val="2"/>
                  <c:dispRSqr val="0"/>
                  <c:dispEq val="0"/>
                </c:trendline>
                <c:x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'00분반'!$F$63:$F$97</c15:sqref>
                        </c15:formulaRef>
                      </c:ext>
                    </c:extLst>
                    <c:numCache>
                      <c:formatCode>General</c:formatCode>
                      <c:ptCount val="35"/>
                      <c:pt idx="0">
                        <c:v>0</c:v>
                      </c:pt>
                      <c:pt idx="1">
                        <c:v>1</c:v>
                      </c:pt>
                      <c:pt idx="2">
                        <c:v>2</c:v>
                      </c:pt>
                      <c:pt idx="3">
                        <c:v>3</c:v>
                      </c:pt>
                      <c:pt idx="4">
                        <c:v>4</c:v>
                      </c:pt>
                      <c:pt idx="5">
                        <c:v>5</c:v>
                      </c:pt>
                      <c:pt idx="6">
                        <c:v>6</c:v>
                      </c:pt>
                      <c:pt idx="7">
                        <c:v>7</c:v>
                      </c:pt>
                      <c:pt idx="8">
                        <c:v>8</c:v>
                      </c:pt>
                      <c:pt idx="9">
                        <c:v>9</c:v>
                      </c:pt>
                      <c:pt idx="10">
                        <c:v>10</c:v>
                      </c:pt>
                      <c:pt idx="11">
                        <c:v>11</c:v>
                      </c:pt>
                      <c:pt idx="12">
                        <c:v>12</c:v>
                      </c:pt>
                      <c:pt idx="13">
                        <c:v>13</c:v>
                      </c:pt>
                      <c:pt idx="14">
                        <c:v>14</c:v>
                      </c:pt>
                      <c:pt idx="15">
                        <c:v>15</c:v>
                      </c:pt>
                      <c:pt idx="16">
                        <c:v>16</c:v>
                      </c:pt>
                      <c:pt idx="17">
                        <c:v>17</c:v>
                      </c:pt>
                      <c:pt idx="18">
                        <c:v>18</c:v>
                      </c:pt>
                      <c:pt idx="19">
                        <c:v>19</c:v>
                      </c:pt>
                      <c:pt idx="20">
                        <c:v>20</c:v>
                      </c:pt>
                      <c:pt idx="21">
                        <c:v>21</c:v>
                      </c:pt>
                      <c:pt idx="22">
                        <c:v>22</c:v>
                      </c:pt>
                      <c:pt idx="23">
                        <c:v>23</c:v>
                      </c:pt>
                      <c:pt idx="24">
                        <c:v>24</c:v>
                      </c:pt>
                      <c:pt idx="25">
                        <c:v>25</c:v>
                      </c:pt>
                      <c:pt idx="26">
                        <c:v>26</c:v>
                      </c:pt>
                      <c:pt idx="27">
                        <c:v>27</c:v>
                      </c:pt>
                      <c:pt idx="28">
                        <c:v>28</c:v>
                      </c:pt>
                      <c:pt idx="29">
                        <c:v>29</c:v>
                      </c:pt>
                      <c:pt idx="30">
                        <c:v>30</c:v>
                      </c:pt>
                      <c:pt idx="31">
                        <c:v>31</c:v>
                      </c:pt>
                      <c:pt idx="32">
                        <c:v>32</c:v>
                      </c:pt>
                      <c:pt idx="33">
                        <c:v>33</c:v>
                      </c:pt>
                      <c:pt idx="34">
                        <c:v>34</c:v>
                      </c:pt>
                    </c:numCache>
                  </c:numRef>
                </c:xVal>
                <c:y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'00분반'!$I$63:$I$97</c15:sqref>
                        </c15:formulaRef>
                      </c:ext>
                    </c:extLst>
                    <c:numCache>
                      <c:formatCode>General</c:formatCode>
                      <c:ptCount val="35"/>
                      <c:pt idx="0">
                        <c:v>0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  <c:pt idx="5">
                        <c:v>0</c:v>
                      </c:pt>
                      <c:pt idx="6">
                        <c:v>0</c:v>
                      </c:pt>
                      <c:pt idx="7">
                        <c:v>0</c:v>
                      </c:pt>
                      <c:pt idx="8">
                        <c:v>0</c:v>
                      </c:pt>
                      <c:pt idx="9">
                        <c:v>0</c:v>
                      </c:pt>
                      <c:pt idx="10">
                        <c:v>0</c:v>
                      </c:pt>
                      <c:pt idx="11">
                        <c:v>0</c:v>
                      </c:pt>
                      <c:pt idx="12">
                        <c:v>0</c:v>
                      </c:pt>
                      <c:pt idx="13">
                        <c:v>0</c:v>
                      </c:pt>
                      <c:pt idx="14">
                        <c:v>0</c:v>
                      </c:pt>
                      <c:pt idx="15">
                        <c:v>0</c:v>
                      </c:pt>
                      <c:pt idx="16">
                        <c:v>0</c:v>
                      </c:pt>
                      <c:pt idx="17">
                        <c:v>0</c:v>
                      </c:pt>
                      <c:pt idx="18">
                        <c:v>0</c:v>
                      </c:pt>
                      <c:pt idx="19">
                        <c:v>0</c:v>
                      </c:pt>
                      <c:pt idx="20">
                        <c:v>0</c:v>
                      </c:pt>
                      <c:pt idx="21">
                        <c:v>0</c:v>
                      </c:pt>
                      <c:pt idx="22">
                        <c:v>0</c:v>
                      </c:pt>
                      <c:pt idx="23">
                        <c:v>0</c:v>
                      </c:pt>
                      <c:pt idx="24">
                        <c:v>0</c:v>
                      </c:pt>
                      <c:pt idx="25">
                        <c:v>0</c:v>
                      </c:pt>
                      <c:pt idx="26">
                        <c:v>0</c:v>
                      </c:pt>
                      <c:pt idx="27">
                        <c:v>0</c:v>
                      </c:pt>
                      <c:pt idx="28">
                        <c:v>0</c:v>
                      </c:pt>
                      <c:pt idx="29">
                        <c:v>0</c:v>
                      </c:pt>
                      <c:pt idx="30">
                        <c:v>0</c:v>
                      </c:pt>
                      <c:pt idx="31">
                        <c:v>0</c:v>
                      </c:pt>
                      <c:pt idx="32">
                        <c:v>0</c:v>
                      </c:pt>
                      <c:pt idx="33">
                        <c:v>0</c:v>
                      </c:pt>
                      <c:pt idx="34">
                        <c:v>0</c:v>
                      </c:pt>
                    </c:numCache>
                  </c:numRef>
                </c:y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C-5C62-4EAC-B4AA-958EF04D95F8}"/>
                  </c:ext>
                </c:extLst>
              </c15:ser>
            </c15:filteredScatterSeries>
            <c15:filteredScatterSeries>
              <c15:ser>
                <c:idx val="8"/>
                <c:order val="8"/>
                <c:tx>
                  <c:v>3회_bottom</c:v>
                </c:tx>
                <c:spPr>
                  <a:ln w="19050" cap="rnd">
                    <a:noFill/>
                    <a:round/>
                  </a:ln>
                  <a:effectLst/>
                </c:spPr>
                <c:marker>
                  <c:symbol val="square"/>
                  <c:size val="3"/>
                  <c:spPr>
                    <a:solidFill>
                      <a:schemeClr val="accent3">
                        <a:lumMod val="60000"/>
                      </a:schemeClr>
                    </a:solidFill>
                    <a:ln w="9525">
                      <a:solidFill>
                        <a:schemeClr val="accent3">
                          <a:lumMod val="60000"/>
                        </a:schemeClr>
                      </a:solidFill>
                    </a:ln>
                    <a:effectLst/>
                  </c:spPr>
                </c:marker>
                <c:trendline>
                  <c:spPr>
                    <a:ln w="19050" cap="rnd">
                      <a:solidFill>
                        <a:schemeClr val="accent3">
                          <a:lumMod val="60000"/>
                        </a:schemeClr>
                      </a:solidFill>
                      <a:prstDash val="solid"/>
                    </a:ln>
                    <a:effectLst/>
                  </c:spPr>
                  <c:trendlineType val="poly"/>
                  <c:order val="2"/>
                  <c:dispRSqr val="0"/>
                  <c:dispEq val="0"/>
                </c:trendline>
                <c:x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'00분반'!$J$63:$J$97</c15:sqref>
                        </c15:formulaRef>
                      </c:ext>
                    </c:extLst>
                    <c:numCache>
                      <c:formatCode>0.00</c:formatCode>
                      <c:ptCount val="35"/>
                      <c:pt idx="0">
                        <c:v>0.5</c:v>
                      </c:pt>
                      <c:pt idx="1">
                        <c:v>1.5</c:v>
                      </c:pt>
                      <c:pt idx="2">
                        <c:v>2.5</c:v>
                      </c:pt>
                      <c:pt idx="3">
                        <c:v>3.5</c:v>
                      </c:pt>
                      <c:pt idx="4">
                        <c:v>4.5</c:v>
                      </c:pt>
                      <c:pt idx="5">
                        <c:v>5.5</c:v>
                      </c:pt>
                      <c:pt idx="6">
                        <c:v>6.5</c:v>
                      </c:pt>
                      <c:pt idx="7">
                        <c:v>7.5</c:v>
                      </c:pt>
                      <c:pt idx="8">
                        <c:v>8.5</c:v>
                      </c:pt>
                      <c:pt idx="9">
                        <c:v>9.5</c:v>
                      </c:pt>
                      <c:pt idx="10">
                        <c:v>10.5</c:v>
                      </c:pt>
                      <c:pt idx="11">
                        <c:v>11.5</c:v>
                      </c:pt>
                      <c:pt idx="12">
                        <c:v>12.5</c:v>
                      </c:pt>
                      <c:pt idx="13">
                        <c:v>13.5</c:v>
                      </c:pt>
                      <c:pt idx="14">
                        <c:v>14.5</c:v>
                      </c:pt>
                      <c:pt idx="15">
                        <c:v>15.5</c:v>
                      </c:pt>
                      <c:pt idx="16">
                        <c:v>16.5</c:v>
                      </c:pt>
                      <c:pt idx="17">
                        <c:v>17.5</c:v>
                      </c:pt>
                      <c:pt idx="18">
                        <c:v>18.5</c:v>
                      </c:pt>
                      <c:pt idx="19">
                        <c:v>19.5</c:v>
                      </c:pt>
                      <c:pt idx="20">
                        <c:v>20.5</c:v>
                      </c:pt>
                      <c:pt idx="21">
                        <c:v>21.5</c:v>
                      </c:pt>
                      <c:pt idx="22">
                        <c:v>22.5</c:v>
                      </c:pt>
                      <c:pt idx="23">
                        <c:v>23.5</c:v>
                      </c:pt>
                      <c:pt idx="24">
                        <c:v>24.5</c:v>
                      </c:pt>
                      <c:pt idx="25">
                        <c:v>25.5</c:v>
                      </c:pt>
                      <c:pt idx="26">
                        <c:v>26.5</c:v>
                      </c:pt>
                      <c:pt idx="27">
                        <c:v>27.5</c:v>
                      </c:pt>
                      <c:pt idx="28">
                        <c:v>28.5</c:v>
                      </c:pt>
                      <c:pt idx="29">
                        <c:v>29.5</c:v>
                      </c:pt>
                      <c:pt idx="30">
                        <c:v>30.5</c:v>
                      </c:pt>
                      <c:pt idx="31">
                        <c:v>31.5</c:v>
                      </c:pt>
                      <c:pt idx="32">
                        <c:v>32.5</c:v>
                      </c:pt>
                      <c:pt idx="33">
                        <c:v>33.5</c:v>
                      </c:pt>
                      <c:pt idx="34">
                        <c:v>34.5</c:v>
                      </c:pt>
                    </c:numCache>
                  </c:numRef>
                </c:xVal>
                <c:y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'00분반'!$M$63:$M$97</c15:sqref>
                        </c15:formulaRef>
                      </c:ext>
                    </c:extLst>
                    <c:numCache>
                      <c:formatCode>General</c:formatCode>
                      <c:ptCount val="35"/>
                      <c:pt idx="0">
                        <c:v>0</c:v>
                      </c:pt>
                      <c:pt idx="1">
                        <c:v>0</c:v>
                      </c:pt>
                      <c:pt idx="2">
                        <c:v>0</c:v>
                      </c:pt>
                      <c:pt idx="3">
                        <c:v>0</c:v>
                      </c:pt>
                      <c:pt idx="4">
                        <c:v>0</c:v>
                      </c:pt>
                      <c:pt idx="5">
                        <c:v>0</c:v>
                      </c:pt>
                      <c:pt idx="6">
                        <c:v>0</c:v>
                      </c:pt>
                      <c:pt idx="7">
                        <c:v>0</c:v>
                      </c:pt>
                      <c:pt idx="8">
                        <c:v>0</c:v>
                      </c:pt>
                      <c:pt idx="9">
                        <c:v>0</c:v>
                      </c:pt>
                      <c:pt idx="10">
                        <c:v>0</c:v>
                      </c:pt>
                      <c:pt idx="11">
                        <c:v>0</c:v>
                      </c:pt>
                      <c:pt idx="12">
                        <c:v>0</c:v>
                      </c:pt>
                      <c:pt idx="13">
                        <c:v>0</c:v>
                      </c:pt>
                      <c:pt idx="14">
                        <c:v>0</c:v>
                      </c:pt>
                      <c:pt idx="15">
                        <c:v>0</c:v>
                      </c:pt>
                      <c:pt idx="16">
                        <c:v>0</c:v>
                      </c:pt>
                      <c:pt idx="17">
                        <c:v>0</c:v>
                      </c:pt>
                      <c:pt idx="18">
                        <c:v>0</c:v>
                      </c:pt>
                      <c:pt idx="19">
                        <c:v>0</c:v>
                      </c:pt>
                      <c:pt idx="20">
                        <c:v>0</c:v>
                      </c:pt>
                      <c:pt idx="21">
                        <c:v>0</c:v>
                      </c:pt>
                      <c:pt idx="22">
                        <c:v>0</c:v>
                      </c:pt>
                      <c:pt idx="23">
                        <c:v>0</c:v>
                      </c:pt>
                      <c:pt idx="24">
                        <c:v>0</c:v>
                      </c:pt>
                      <c:pt idx="25">
                        <c:v>0</c:v>
                      </c:pt>
                      <c:pt idx="26">
                        <c:v>0</c:v>
                      </c:pt>
                      <c:pt idx="27">
                        <c:v>0</c:v>
                      </c:pt>
                      <c:pt idx="28">
                        <c:v>0</c:v>
                      </c:pt>
                      <c:pt idx="29">
                        <c:v>0</c:v>
                      </c:pt>
                      <c:pt idx="30">
                        <c:v>0</c:v>
                      </c:pt>
                      <c:pt idx="31">
                        <c:v>0</c:v>
                      </c:pt>
                      <c:pt idx="32">
                        <c:v>0</c:v>
                      </c:pt>
                      <c:pt idx="33">
                        <c:v>0</c:v>
                      </c:pt>
                      <c:pt idx="34">
                        <c:v>0</c:v>
                      </c:pt>
                    </c:numCache>
                  </c:numRef>
                </c:yVal>
                <c:smooth val="0"/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E-5C62-4EAC-B4AA-958EF04D95F8}"/>
                  </c:ext>
                </c:extLst>
              </c15:ser>
            </c15:filteredScatterSeries>
          </c:ext>
        </c:extLst>
      </c:scatterChart>
      <c:valAx>
        <c:axId val="1971125999"/>
        <c:scaling>
          <c:orientation val="minMax"/>
          <c:max val="3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25000"/>
                  <a:lumOff val="7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0.00" sourceLinked="1"/>
        <c:majorTickMark val="none"/>
        <c:minorTickMark val="cross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971138895"/>
        <c:crosses val="autoZero"/>
        <c:crossBetween val="midCat"/>
        <c:minorUnit val="1"/>
      </c:valAx>
      <c:valAx>
        <c:axId val="1971138895"/>
        <c:scaling>
          <c:orientation val="minMax"/>
          <c:max val="200"/>
          <c:min val="-2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General" sourceLinked="1"/>
        <c:majorTickMark val="none"/>
        <c:minorTickMark val="in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ko-KR"/>
          </a:p>
        </c:txPr>
        <c:crossAx val="1971125999"/>
        <c:crossesAt val="0"/>
        <c:crossBetween val="midCat"/>
        <c:majorUnit val="50"/>
        <c:minorUnit val="5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ko-K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1554</TotalTime>
  <Pages>5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14</cp:revision>
  <cp:lastPrinted>2021-05-22T11:06:00Z</cp:lastPrinted>
  <dcterms:created xsi:type="dcterms:W3CDTF">2022-02-05T08:16:00Z</dcterms:created>
  <dcterms:modified xsi:type="dcterms:W3CDTF">2025-06-18T04:27:00Z</dcterms:modified>
</cp:coreProperties>
</file>