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4309047F" w14:textId="010F72DE" w:rsidR="00997B0C" w:rsidRDefault="00997B0C" w:rsidP="00997B0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대</w:t>
      </w:r>
      <w:r>
        <w:rPr>
          <w:rFonts w:hint="eastAsia"/>
          <w:b/>
          <w:bCs/>
          <w:sz w:val="24"/>
          <w:szCs w:val="24"/>
          <w:u w:val="single"/>
        </w:rPr>
        <w:t xml:space="preserve">학  </w:t>
      </w:r>
    </w:p>
    <w:p w14:paraId="4BFE5779" w14:textId="77777777" w:rsidR="00997B0C" w:rsidRPr="00B87AFA" w:rsidRDefault="00997B0C" w:rsidP="00997B0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 </w:t>
      </w:r>
    </w:p>
    <w:p w14:paraId="776EA6E7" w14:textId="77777777" w:rsidR="00997B0C" w:rsidRPr="00B87AFA" w:rsidRDefault="00997B0C" w:rsidP="00997B0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  </w:t>
      </w:r>
    </w:p>
    <w:p w14:paraId="6B05E5F9" w14:textId="77777777" w:rsidR="00997B0C" w:rsidRPr="00B87AFA" w:rsidRDefault="00997B0C" w:rsidP="00997B0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5C547D9D" w14:textId="77777777" w:rsidR="00997B0C" w:rsidRPr="00B87AFA" w:rsidRDefault="00997B0C" w:rsidP="00997B0C">
      <w:pPr>
        <w:spacing w:after="0"/>
        <w:rPr>
          <w:rFonts w:hint="eastAsia"/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3063C920" w14:textId="77777777" w:rsidR="00997B0C" w:rsidRPr="00B87AFA" w:rsidRDefault="00997B0C" w:rsidP="00997B0C">
      <w:pPr>
        <w:spacing w:after="0"/>
        <w:rPr>
          <w:rFonts w:hint="eastAsia"/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7F27A956" w14:textId="77777777" w:rsidR="00997B0C" w:rsidRDefault="00997B0C" w:rsidP="00997B0C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2F984AD8" w14:textId="77777777" w:rsidR="00997B0C" w:rsidRPr="00B87AFA" w:rsidRDefault="00997B0C" w:rsidP="00997B0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007C0B07" w14:textId="77777777" w:rsidR="00997B0C" w:rsidRPr="00B87AFA" w:rsidRDefault="00997B0C" w:rsidP="00997B0C">
      <w:pPr>
        <w:spacing w:after="0"/>
        <w:rPr>
          <w:rFonts w:hint="eastAsia"/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0459EE10" w14:textId="7E66508D" w:rsidR="002D6AFB" w:rsidRDefault="00997B0C" w:rsidP="00997B0C">
      <w:pPr>
        <w:spacing w:after="0"/>
        <w:rPr>
          <w:rFonts w:hint="eastAsia"/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</w:p>
    <w:p w14:paraId="7200517F" w14:textId="77777777" w:rsidR="00997B0C" w:rsidRDefault="00997B0C" w:rsidP="00997B0C">
      <w:pPr>
        <w:spacing w:after="0"/>
        <w:rPr>
          <w:b/>
          <w:bCs/>
          <w:sz w:val="24"/>
          <w:szCs w:val="24"/>
        </w:rPr>
        <w:sectPr w:rsidR="00997B0C" w:rsidSect="00997B0C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5EF5E7E3" w14:textId="77777777" w:rsidR="00997B0C" w:rsidRDefault="00997B0C" w:rsidP="00997B0C">
      <w:pPr>
        <w:spacing w:after="0"/>
        <w:rPr>
          <w:rFonts w:hint="eastAsia"/>
          <w:b/>
          <w:bCs/>
          <w:sz w:val="24"/>
          <w:szCs w:val="24"/>
        </w:rPr>
      </w:pPr>
    </w:p>
    <w:p w14:paraId="0C3A76FA" w14:textId="2BB6B2D8" w:rsidR="002D6AFB" w:rsidRPr="00B87AFA" w:rsidRDefault="00841856" w:rsidP="00D864FA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r w:rsidRPr="00841856">
        <w:rPr>
          <w:b/>
          <w:bCs/>
          <w:sz w:val="40"/>
          <w:szCs w:val="40"/>
          <w:u w:val="single"/>
        </w:rPr>
        <w:t>Slide Wire형 Wheatstone Bridge</w:t>
      </w:r>
      <w:r>
        <w:rPr>
          <w:rFonts w:hint="eastAsia"/>
          <w:b/>
          <w:bCs/>
          <w:sz w:val="40"/>
          <w:szCs w:val="40"/>
          <w:u w:val="single"/>
        </w:rPr>
        <w:t xml:space="preserve">에 의한 </w:t>
      </w:r>
      <w:r w:rsidRPr="00841856">
        <w:rPr>
          <w:b/>
          <w:bCs/>
          <w:sz w:val="40"/>
          <w:szCs w:val="40"/>
          <w:u w:val="single"/>
        </w:rPr>
        <w:t>저항</w:t>
      </w:r>
      <w:r>
        <w:rPr>
          <w:rFonts w:hint="eastAsia"/>
          <w:b/>
          <w:bCs/>
          <w:sz w:val="40"/>
          <w:szCs w:val="40"/>
          <w:u w:val="single"/>
        </w:rPr>
        <w:t xml:space="preserve"> </w:t>
      </w:r>
      <w:r w:rsidRPr="00841856">
        <w:rPr>
          <w:b/>
          <w:bCs/>
          <w:sz w:val="40"/>
          <w:szCs w:val="40"/>
          <w:u w:val="single"/>
        </w:rPr>
        <w:t>측정</w:t>
      </w:r>
    </w:p>
    <w:p w14:paraId="1759BBA6" w14:textId="64171185" w:rsidR="00137292" w:rsidRPr="00137292" w:rsidRDefault="00137292" w:rsidP="00787C14">
      <w:pPr>
        <w:spacing w:after="120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2078A065" w:rsidR="00137292" w:rsidRDefault="00841856" w:rsidP="00AA1F54">
      <w:pPr>
        <w:spacing w:after="480" w:line="240" w:lineRule="auto"/>
        <w:ind w:firstLineChars="150" w:firstLine="300"/>
        <w:rPr>
          <w:szCs w:val="20"/>
        </w:rPr>
      </w:pPr>
      <w:r w:rsidRPr="00841856">
        <w:rPr>
          <w:szCs w:val="20"/>
        </w:rPr>
        <w:t>Slide Wire형 Wheatstone Bridge</w:t>
      </w:r>
      <w:r>
        <w:rPr>
          <w:rFonts w:hint="eastAsia"/>
          <w:szCs w:val="20"/>
        </w:rPr>
        <w:t>의 구조와 사용법을 이해하고 이를 이용하여 미지저항을 측정한다.</w:t>
      </w:r>
    </w:p>
    <w:p w14:paraId="47184D80" w14:textId="6BC516C9" w:rsidR="006F7DED" w:rsidRDefault="006F7DED" w:rsidP="006F7DED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310D10D6" w14:textId="26D311AF" w:rsidR="006F7DED" w:rsidRDefault="00841856" w:rsidP="006F7DED">
      <w:pPr>
        <w:spacing w:after="480" w:line="240" w:lineRule="auto"/>
        <w:ind w:firstLineChars="150" w:firstLine="300"/>
        <w:rPr>
          <w:szCs w:val="20"/>
        </w:rPr>
      </w:pPr>
      <w:r w:rsidRPr="00841856">
        <w:rPr>
          <w:szCs w:val="20"/>
        </w:rPr>
        <w:t>Slide Wire형 Wheatstone Bridge</w:t>
      </w:r>
      <w:r w:rsidR="00CB283D">
        <w:rPr>
          <w:rFonts w:eastAsiaTheme="minorHAnsi" w:hint="eastAsia"/>
          <w:szCs w:val="20"/>
        </w:rPr>
        <w:t>,</w:t>
      </w:r>
      <w:r w:rsidR="00CB283D"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검류계,</w:t>
      </w:r>
      <w:r>
        <w:rPr>
          <w:rFonts w:eastAsiaTheme="minorHAnsi"/>
          <w:szCs w:val="20"/>
        </w:rPr>
        <w:t xml:space="preserve"> </w:t>
      </w:r>
      <w:r w:rsidR="006F7DED" w:rsidRPr="006F7DED">
        <w:rPr>
          <w:szCs w:val="20"/>
        </w:rPr>
        <w:t xml:space="preserve">직류전원 공급장치, </w:t>
      </w:r>
      <w:r>
        <w:rPr>
          <w:rFonts w:hint="eastAsia"/>
          <w:szCs w:val="20"/>
        </w:rPr>
        <w:t>기지저항,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미지저항</w:t>
      </w:r>
      <w:r w:rsidR="00CB283D">
        <w:rPr>
          <w:rFonts w:hint="eastAsia"/>
          <w:szCs w:val="20"/>
        </w:rPr>
        <w:t>,</w:t>
      </w:r>
      <w:r w:rsidR="00CB283D">
        <w:rPr>
          <w:szCs w:val="20"/>
        </w:rPr>
        <w:t xml:space="preserve"> </w:t>
      </w:r>
      <w:r>
        <w:rPr>
          <w:rFonts w:hint="eastAsia"/>
          <w:szCs w:val="20"/>
        </w:rPr>
        <w:t>저항선,</w:t>
      </w:r>
      <w:r>
        <w:rPr>
          <w:szCs w:val="20"/>
        </w:rPr>
        <w:t xml:space="preserve"> </w:t>
      </w:r>
      <w:r w:rsidR="00CB283D">
        <w:rPr>
          <w:rFonts w:hint="eastAsia"/>
          <w:szCs w:val="20"/>
        </w:rPr>
        <w:t>전선</w:t>
      </w:r>
    </w:p>
    <w:p w14:paraId="3A336D0F" w14:textId="55A33E53" w:rsidR="002D6AFB" w:rsidRDefault="006F7DED" w:rsidP="00787C14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B87AFA">
        <w:rPr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01255723" w14:textId="434D2529" w:rsidR="00D63F39" w:rsidRDefault="00D0050E" w:rsidP="00D63F39">
      <w:pPr>
        <w:spacing w:after="288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3.1.</w:t>
      </w:r>
      <w:r w:rsidR="00DB2E75">
        <w:rPr>
          <w:noProof/>
        </w:rPr>
        <w:drawing>
          <wp:anchor distT="0" distB="0" distL="114300" distR="114300" simplePos="0" relativeHeight="251667456" behindDoc="0" locked="0" layoutInCell="1" allowOverlap="1" wp14:anchorId="39BA3EFD" wp14:editId="705EC5A8">
            <wp:simplePos x="0" y="0"/>
            <wp:positionH relativeFrom="column">
              <wp:posOffset>3851910</wp:posOffset>
            </wp:positionH>
            <wp:positionV relativeFrom="paragraph">
              <wp:posOffset>297815</wp:posOffset>
            </wp:positionV>
            <wp:extent cx="2105025" cy="1283335"/>
            <wp:effectExtent l="0" t="0" r="9525" b="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283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Cs w:val="20"/>
        </w:rPr>
        <w:t xml:space="preserve"> </w:t>
      </w:r>
      <w:r w:rsidR="002733EB" w:rsidRPr="00841856">
        <w:rPr>
          <w:szCs w:val="20"/>
        </w:rPr>
        <w:t>Wheatstone Bridge</w:t>
      </w:r>
      <w:r w:rsidR="002733EB">
        <w:rPr>
          <w:rFonts w:hint="eastAsia"/>
          <w:szCs w:val="20"/>
        </w:rPr>
        <w:t>(</w:t>
      </w:r>
      <w:proofErr w:type="spellStart"/>
      <w:r w:rsidR="002733EB">
        <w:rPr>
          <w:rFonts w:hint="eastAsia"/>
          <w:szCs w:val="20"/>
        </w:rPr>
        <w:t>휘스톤</w:t>
      </w:r>
      <w:proofErr w:type="spellEnd"/>
      <w:r w:rsidR="002733EB">
        <w:rPr>
          <w:rFonts w:hint="eastAsia"/>
          <w:szCs w:val="20"/>
        </w:rPr>
        <w:t xml:space="preserve"> </w:t>
      </w:r>
      <w:proofErr w:type="spellStart"/>
      <w:r w:rsidR="002733EB">
        <w:rPr>
          <w:rFonts w:hint="eastAsia"/>
          <w:szCs w:val="20"/>
        </w:rPr>
        <w:t>브릿지</w:t>
      </w:r>
      <w:proofErr w:type="spellEnd"/>
      <w:r w:rsidR="002733EB">
        <w:rPr>
          <w:rFonts w:hint="eastAsia"/>
          <w:szCs w:val="20"/>
        </w:rPr>
        <w:t>):</w:t>
      </w:r>
      <w:r w:rsidR="002733EB">
        <w:rPr>
          <w:szCs w:val="20"/>
        </w:rPr>
        <w:t xml:space="preserve"> </w:t>
      </w:r>
      <w:r w:rsidR="002733EB">
        <w:rPr>
          <w:rFonts w:hint="eastAsia"/>
          <w:szCs w:val="20"/>
        </w:rPr>
        <w:t>4개의 저항이 사각형을 이루는 회로</w:t>
      </w:r>
    </w:p>
    <w:p w14:paraId="6EBC4F61" w14:textId="13FCAE5F" w:rsidR="00D63F39" w:rsidRPr="00D63F39" w:rsidRDefault="00000000" w:rsidP="00DE5966">
      <w:pPr>
        <w:spacing w:after="120" w:line="240" w:lineRule="auto"/>
        <w:ind w:firstLineChars="200" w:firstLine="560"/>
        <w:rPr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3</m:t>
                  </m:r>
                </m:sub>
              </m:sSub>
            </m:den>
          </m:f>
          <m:r>
            <w:rPr>
              <w:rFonts w:ascii="Cambria Math" w:hAnsi="Cambria Math" w:hint="eastAsia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4</m:t>
                  </m:r>
                </m:sub>
              </m:sSub>
            </m:den>
          </m:f>
          <m:r>
            <w:rPr>
              <w:rFonts w:ascii="Cambria Math" w:hAnsi="Cambria Math"/>
              <w:sz w:val="28"/>
              <w:szCs w:val="28"/>
            </w:rPr>
            <m:t xml:space="preserve">   →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  </m:t>
              </m:r>
              <m:r>
                <w:rPr>
                  <w:rFonts w:ascii="Cambria Math" w:hAnsi="Cambria Math" w:hint="eastAsia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4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hint="eastAsia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</m:den>
          </m:f>
        </m:oMath>
      </m:oMathPara>
    </w:p>
    <w:p w14:paraId="4704DF73" w14:textId="51F6AA9B" w:rsidR="00DE5966" w:rsidRDefault="00DB2E75" w:rsidP="00DE5966">
      <w:pPr>
        <w:spacing w:before="120" w:after="240" w:line="240" w:lineRule="auto"/>
        <w:ind w:leftChars="50" w:left="100" w:firstLineChars="100" w:firstLine="200"/>
        <w:rPr>
          <w:rStyle w:val="a5"/>
          <w:noProof/>
          <w:color w:val="auto"/>
          <w:szCs w:val="20"/>
        </w:rPr>
      </w:pPr>
      <w:r>
        <w:rPr>
          <w:rStyle w:val="a5"/>
          <w:rFonts w:eastAsiaTheme="minorHAnsi" w:hint="eastAsia"/>
          <w:noProof/>
          <w:color w:val="auto"/>
          <w:szCs w:val="20"/>
        </w:rPr>
        <w:t>이 식</w:t>
      </w:r>
      <w:r w:rsidR="00DD6DE1">
        <w:rPr>
          <w:rStyle w:val="a5"/>
          <w:rFonts w:eastAsiaTheme="minorHAnsi" w:hint="eastAsia"/>
          <w:noProof/>
          <w:color w:val="auto"/>
          <w:szCs w:val="20"/>
        </w:rPr>
        <w:t>의</w:t>
      </w:r>
      <w:r w:rsidR="00DD6DE1">
        <w:rPr>
          <w:rStyle w:val="a5"/>
          <w:rFonts w:hint="eastAsia"/>
          <w:noProof/>
          <w:color w:val="auto"/>
          <w:szCs w:val="2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hint="eastAsia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hint="eastAsia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den>
        </m:f>
      </m:oMath>
      <w:r>
        <w:rPr>
          <w:rStyle w:val="a5"/>
          <w:rFonts w:eastAsiaTheme="minorHAnsi" w:hint="eastAsia"/>
          <w:noProof/>
          <w:color w:val="auto"/>
          <w:szCs w:val="20"/>
        </w:rPr>
        <w:t xml:space="preserve">에 </w:t>
      </w:r>
      <m:oMath>
        <m:r>
          <w:rPr>
            <w:rStyle w:val="a5"/>
            <w:rFonts w:ascii="Cambria Math" w:hAnsi="Cambria Math"/>
            <w:color w:val="auto"/>
            <w:sz w:val="24"/>
            <w:szCs w:val="24"/>
          </w:rPr>
          <m:t xml:space="preserve">R=ρ </m:t>
        </m:r>
        <m:f>
          <m:fPr>
            <m:ctrlPr>
              <w:rPr>
                <w:rStyle w:val="a5"/>
                <w:rFonts w:ascii="Cambria Math" w:hAnsi="Cambria Math"/>
                <w:i/>
                <w:color w:val="auto"/>
                <w:sz w:val="24"/>
                <w:szCs w:val="24"/>
              </w:rPr>
            </m:ctrlPr>
          </m:fPr>
          <m:num>
            <m:r>
              <w:rPr>
                <w:rStyle w:val="a5"/>
                <w:rFonts w:ascii="Cambria Math" w:hAnsi="Cambria Math"/>
                <w:color w:val="auto"/>
                <w:sz w:val="24"/>
                <w:szCs w:val="24"/>
              </w:rPr>
              <m:t>l</m:t>
            </m:r>
          </m:num>
          <m:den>
            <m:r>
              <w:rPr>
                <w:rStyle w:val="a5"/>
                <w:rFonts w:ascii="Cambria Math" w:hAnsi="Cambria Math"/>
                <w:color w:val="auto"/>
                <w:sz w:val="24"/>
                <w:szCs w:val="24"/>
              </w:rPr>
              <m:t>A</m:t>
            </m:r>
          </m:den>
        </m:f>
        <m:r>
          <w:rPr>
            <w:rStyle w:val="a5"/>
            <w:rFonts w:ascii="Cambria Math" w:hAnsi="Cambria Math"/>
            <w:color w:val="auto"/>
            <w:sz w:val="24"/>
            <w:szCs w:val="24"/>
          </w:rPr>
          <m:t xml:space="preserve"> </m:t>
        </m:r>
      </m:oMath>
      <w:r w:rsidRPr="00DB2E75">
        <w:rPr>
          <w:rStyle w:val="a5"/>
          <w:rFonts w:hint="eastAsia"/>
          <w:noProof/>
          <w:color w:val="auto"/>
          <w:sz w:val="24"/>
          <w:szCs w:val="24"/>
        </w:rPr>
        <w:t xml:space="preserve"> </w:t>
      </w:r>
      <m:oMath>
        <m:d>
          <m:dPr>
            <m:begChr m:val="{"/>
            <m:endChr m:val=""/>
            <m:ctrlPr>
              <w:rPr>
                <w:rStyle w:val="a5"/>
                <w:rFonts w:ascii="Cambria Math" w:hAnsi="Cambria Math"/>
                <w:i/>
                <w:noProof/>
                <w:color w:val="auto"/>
                <w:sz w:val="16"/>
                <w:szCs w:val="16"/>
              </w:rPr>
            </m:ctrlPr>
          </m:dPr>
          <m:e>
            <m:eqArr>
              <m:eqArrPr>
                <m:ctrlPr>
                  <w:rPr>
                    <w:rStyle w:val="a5"/>
                    <w:rFonts w:ascii="Cambria Math" w:hAnsi="Cambria Math"/>
                    <w:i/>
                    <w:noProof/>
                    <w:color w:val="auto"/>
                    <w:sz w:val="16"/>
                    <w:szCs w:val="16"/>
                  </w:rPr>
                </m:ctrlPr>
              </m:eqArrPr>
              <m:e>
                <m:r>
                  <w:rPr>
                    <w:rStyle w:val="a5"/>
                    <w:rFonts w:ascii="Cambria Math" w:hAnsi="Cambria Math"/>
                    <w:noProof/>
                    <w:color w:val="auto"/>
                    <w:sz w:val="16"/>
                    <w:szCs w:val="16"/>
                  </w:rPr>
                  <m:t xml:space="preserve">ρ: </m:t>
                </m:r>
                <m:r>
                  <m:rPr>
                    <m:sty m:val="p"/>
                  </m:rPr>
                  <w:rPr>
                    <w:rStyle w:val="a5"/>
                    <w:rFonts w:ascii="Cambria Math" w:hAnsi="Cambria Math" w:hint="eastAsia"/>
                    <w:noProof/>
                    <w:color w:val="auto"/>
                    <w:sz w:val="16"/>
                    <w:szCs w:val="16"/>
                  </w:rPr>
                  <m:t>비저항</m:t>
                </m:r>
                <m:d>
                  <m:dPr>
                    <m:ctrlPr>
                      <w:rPr>
                        <w:rStyle w:val="a5"/>
                        <w:rFonts w:ascii="Cambria Math" w:hAnsi="Cambria Math"/>
                        <w:iCs/>
                        <w:noProof/>
                        <w:color w:val="auto"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Style w:val="a5"/>
                        <w:rFonts w:ascii="Cambria Math" w:hAnsi="Cambria Math"/>
                        <w:noProof/>
                        <w:color w:val="auto"/>
                        <w:sz w:val="16"/>
                        <w:szCs w:val="16"/>
                      </w:rPr>
                      <m:t>Ω∙</m:t>
                    </m:r>
                    <m:r>
                      <w:rPr>
                        <w:rStyle w:val="a5"/>
                        <w:rFonts w:ascii="Cambria Math" w:hAnsi="Cambria Math"/>
                        <w:noProof/>
                        <w:color w:val="auto"/>
                        <w:sz w:val="16"/>
                        <w:szCs w:val="16"/>
                      </w:rPr>
                      <m:t>m</m:t>
                    </m:r>
                  </m:e>
                </m:d>
                <m:r>
                  <w:rPr>
                    <w:rStyle w:val="a5"/>
                    <w:rFonts w:ascii="Cambria Math" w:hAnsi="Cambria Math"/>
                    <w:noProof/>
                    <w:color w:val="auto"/>
                    <w:sz w:val="16"/>
                    <w:szCs w:val="16"/>
                  </w:rPr>
                  <m:t xml:space="preserve">        </m:t>
                </m:r>
              </m:e>
              <m:e>
                <m:r>
                  <w:rPr>
                    <w:rStyle w:val="a5"/>
                    <w:rFonts w:ascii="Cambria Math" w:hAnsi="Cambria Math"/>
                    <w:noProof/>
                    <w:color w:val="auto"/>
                    <w:sz w:val="16"/>
                    <w:szCs w:val="16"/>
                  </w:rPr>
                  <m:t xml:space="preserve">  A:</m:t>
                </m:r>
                <m:r>
                  <m:rPr>
                    <m:sty m:val="p"/>
                  </m:rPr>
                  <w:rPr>
                    <w:rStyle w:val="a5"/>
                    <w:rFonts w:ascii="Cambria Math" w:hAnsi="Cambria Math" w:hint="eastAsia"/>
                    <w:noProof/>
                    <w:color w:val="auto"/>
                    <w:sz w:val="16"/>
                    <w:szCs w:val="16"/>
                  </w:rPr>
                  <m:t>도선의</m:t>
                </m:r>
                <m:r>
                  <m:rPr>
                    <m:sty m:val="p"/>
                  </m:rPr>
                  <w:rPr>
                    <w:rStyle w:val="a5"/>
                    <w:rFonts w:ascii="Cambria Math" w:hAnsi="Cambria Math"/>
                    <w:noProof/>
                    <w:color w:val="auto"/>
                    <w:sz w:val="16"/>
                    <w:szCs w:val="16"/>
                  </w:rPr>
                  <m:t xml:space="preserve"> </m:t>
                </m:r>
                <m:r>
                  <m:rPr>
                    <m:sty m:val="p"/>
                  </m:rPr>
                  <w:rPr>
                    <w:rStyle w:val="a5"/>
                    <w:rFonts w:ascii="Cambria Math" w:hAnsi="Cambria Math" w:hint="eastAsia"/>
                    <w:noProof/>
                    <w:color w:val="auto"/>
                    <w:sz w:val="16"/>
                    <w:szCs w:val="16"/>
                  </w:rPr>
                  <m:t>단면적</m:t>
                </m:r>
                <m:r>
                  <w:rPr>
                    <w:rStyle w:val="a5"/>
                    <w:rFonts w:ascii="Cambria Math" w:hAnsi="Cambria Math"/>
                    <w:noProof/>
                    <w:color w:val="auto"/>
                    <w:sz w:val="16"/>
                    <w:szCs w:val="16"/>
                  </w:rPr>
                  <m:t>(</m:t>
                </m:r>
                <m:sSup>
                  <m:sSupPr>
                    <m:ctrlPr>
                      <w:rPr>
                        <w:rStyle w:val="a5"/>
                        <w:rFonts w:ascii="Cambria Math" w:hAnsi="Cambria Math"/>
                        <w:i/>
                        <w:noProof/>
                        <w:color w:val="auto"/>
                        <w:sz w:val="16"/>
                        <w:szCs w:val="16"/>
                      </w:rPr>
                    </m:ctrlPr>
                  </m:sSupPr>
                  <m:e>
                    <m:r>
                      <w:rPr>
                        <w:rStyle w:val="a5"/>
                        <w:rFonts w:ascii="Cambria Math" w:hAnsi="Cambria Math"/>
                        <w:noProof/>
                        <w:color w:val="auto"/>
                        <w:sz w:val="16"/>
                        <w:szCs w:val="16"/>
                      </w:rPr>
                      <m:t>m</m:t>
                    </m:r>
                  </m:e>
                  <m:sup>
                    <m:r>
                      <w:rPr>
                        <w:rStyle w:val="a5"/>
                        <w:rFonts w:ascii="Cambria Math" w:hAnsi="Cambria Math"/>
                        <w:noProof/>
                        <w:color w:val="auto"/>
                        <w:sz w:val="16"/>
                        <w:szCs w:val="16"/>
                      </w:rPr>
                      <m:t>2</m:t>
                    </m:r>
                  </m:sup>
                </m:sSup>
                <m:r>
                  <w:rPr>
                    <w:rStyle w:val="a5"/>
                    <w:rFonts w:ascii="Cambria Math" w:hAnsi="Cambria Math"/>
                    <w:noProof/>
                    <w:color w:val="auto"/>
                    <w:sz w:val="16"/>
                    <w:szCs w:val="16"/>
                  </w:rPr>
                  <m:t>)</m:t>
                </m:r>
                <m:ctrlPr>
                  <w:rPr>
                    <w:rStyle w:val="a5"/>
                    <w:rFonts w:ascii="Cambria Math" w:eastAsia="Cambria Math" w:hAnsi="Cambria Math" w:cs="Cambria Math"/>
                    <w:i/>
                    <w:noProof/>
                    <w:sz w:val="16"/>
                    <w:szCs w:val="16"/>
                  </w:rPr>
                </m:ctrlPr>
              </m:e>
              <m:e>
                <m:r>
                  <w:rPr>
                    <w:rStyle w:val="a5"/>
                    <w:rFonts w:ascii="Cambria Math" w:eastAsia="Cambria Math" w:hAnsi="Cambria Math" w:cs="Cambria Math"/>
                    <w:noProof/>
                    <w:color w:val="auto"/>
                    <w:sz w:val="16"/>
                    <w:szCs w:val="16"/>
                  </w:rPr>
                  <m:t>l:</m:t>
                </m:r>
                <m:r>
                  <m:rPr>
                    <m:sty m:val="p"/>
                  </m:rPr>
                  <w:rPr>
                    <w:rStyle w:val="a5"/>
                    <w:rFonts w:ascii="Cambria Math" w:eastAsia="맑은 고딕" w:hAnsi="Cambria Math" w:cs="맑은 고딕" w:hint="eastAsia"/>
                    <w:noProof/>
                    <w:color w:val="auto"/>
                    <w:sz w:val="16"/>
                    <w:szCs w:val="16"/>
                  </w:rPr>
                  <m:t>도</m:t>
                </m:r>
                <m:r>
                  <m:rPr>
                    <m:sty m:val="p"/>
                  </m:rPr>
                  <w:rPr>
                    <w:rStyle w:val="a5"/>
                    <w:rFonts w:ascii="Cambria Math" w:eastAsia="맑은 고딕" w:hAnsi="맑은 고딕" w:cs="맑은 고딕" w:hint="eastAsia"/>
                    <w:noProof/>
                    <w:color w:val="auto"/>
                    <w:sz w:val="16"/>
                    <w:szCs w:val="16"/>
                  </w:rPr>
                  <m:t>선의</m:t>
                </m:r>
                <m:r>
                  <m:rPr>
                    <m:sty m:val="p"/>
                  </m:rPr>
                  <w:rPr>
                    <w:rStyle w:val="a5"/>
                    <w:rFonts w:ascii="Cambria Math" w:eastAsia="맑은 고딕" w:hAnsi="맑은 고딕" w:cs="맑은 고딕"/>
                    <w:noProof/>
                    <w:color w:val="auto"/>
                    <w:sz w:val="16"/>
                    <w:szCs w:val="16"/>
                  </w:rPr>
                  <m:t xml:space="preserve"> </m:t>
                </m:r>
                <m:r>
                  <m:rPr>
                    <m:sty m:val="p"/>
                  </m:rPr>
                  <w:rPr>
                    <w:rStyle w:val="a5"/>
                    <w:rFonts w:ascii="Cambria Math" w:eastAsia="맑은 고딕" w:hAnsi="맑은 고딕" w:cs="맑은 고딕" w:hint="eastAsia"/>
                    <w:noProof/>
                    <w:color w:val="auto"/>
                    <w:sz w:val="16"/>
                    <w:szCs w:val="16"/>
                  </w:rPr>
                  <m:t>길이</m:t>
                </m:r>
                <m:d>
                  <m:dPr>
                    <m:ctrlPr>
                      <w:rPr>
                        <w:rStyle w:val="a5"/>
                        <w:rFonts w:ascii="Cambria Math" w:eastAsia="맑은 고딕" w:hAnsi="맑은 고딕" w:cs="맑은 고딕"/>
                        <w:i/>
                        <w:noProof/>
                        <w:color w:val="auto"/>
                        <w:sz w:val="16"/>
                        <w:szCs w:val="16"/>
                      </w:rPr>
                    </m:ctrlPr>
                  </m:dPr>
                  <m:e>
                    <m:r>
                      <w:rPr>
                        <w:rStyle w:val="a5"/>
                        <w:rFonts w:ascii="Cambria Math" w:eastAsia="맑은 고딕" w:hAnsi="맑은 고딕" w:cs="맑은 고딕"/>
                        <w:noProof/>
                        <w:color w:val="auto"/>
                        <w:sz w:val="16"/>
                        <w:szCs w:val="16"/>
                      </w:rPr>
                      <m:t>m</m:t>
                    </m:r>
                  </m:e>
                </m:d>
                <m:r>
                  <w:rPr>
                    <w:rStyle w:val="a5"/>
                    <w:rFonts w:ascii="Cambria Math" w:eastAsia="맑은 고딕" w:hAnsi="맑은 고딕" w:cs="맑은 고딕"/>
                    <w:noProof/>
                    <w:color w:val="auto"/>
                    <w:sz w:val="16"/>
                    <w:szCs w:val="16"/>
                  </w:rPr>
                  <m:t xml:space="preserve">    </m:t>
                </m:r>
              </m:e>
            </m:eqArr>
          </m:e>
        </m:d>
      </m:oMath>
      <w:r>
        <w:rPr>
          <w:rStyle w:val="a5"/>
          <w:noProof/>
          <w:color w:val="auto"/>
          <w:sz w:val="16"/>
          <w:szCs w:val="16"/>
        </w:rPr>
        <w:t xml:space="preserve"> </w:t>
      </w:r>
      <w:r w:rsidRPr="00DE5966">
        <w:rPr>
          <w:rStyle w:val="a5"/>
          <w:rFonts w:hint="eastAsia"/>
          <w:noProof/>
          <w:color w:val="auto"/>
          <w:szCs w:val="20"/>
        </w:rPr>
        <w:t xml:space="preserve">을 </w:t>
      </w:r>
      <w:r w:rsidR="00DD6DE1" w:rsidRPr="00DE5966">
        <w:rPr>
          <w:rStyle w:val="a5"/>
          <w:rFonts w:hint="eastAsia"/>
          <w:noProof/>
          <w:color w:val="auto"/>
          <w:szCs w:val="20"/>
        </w:rPr>
        <w:t>대입하고</w:t>
      </w:r>
    </w:p>
    <w:p w14:paraId="6276545B" w14:textId="7EFBF085" w:rsidR="00260DEB" w:rsidRPr="00DE5966" w:rsidRDefault="00DE5966" w:rsidP="00DE5966">
      <w:pPr>
        <w:spacing w:after="240" w:line="240" w:lineRule="auto"/>
        <w:ind w:leftChars="50" w:left="100"/>
        <w:rPr>
          <w:noProof/>
          <w:szCs w:val="20"/>
        </w:rPr>
      </w:pPr>
      <w:r w:rsidRPr="00260DEB">
        <w:rPr>
          <w:noProof/>
        </w:rPr>
        <w:drawing>
          <wp:anchor distT="0" distB="0" distL="114300" distR="0" simplePos="0" relativeHeight="251669504" behindDoc="0" locked="0" layoutInCell="1" allowOverlap="1" wp14:anchorId="022B333B" wp14:editId="47C617E9">
            <wp:simplePos x="0" y="0"/>
            <wp:positionH relativeFrom="column">
              <wp:posOffset>2658745</wp:posOffset>
            </wp:positionH>
            <wp:positionV relativeFrom="paragraph">
              <wp:posOffset>324485</wp:posOffset>
            </wp:positionV>
            <wp:extent cx="3469005" cy="1461770"/>
            <wp:effectExtent l="0" t="0" r="0" b="508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69005" cy="1461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6DE1" w:rsidRPr="00DD6DE1">
        <w:rPr>
          <w:rStyle w:val="a5"/>
          <w:rFonts w:hint="eastAsia"/>
          <w:noProof/>
          <w:color w:val="auto"/>
          <w:szCs w:val="20"/>
        </w:rPr>
        <w:t>정리</w:t>
      </w:r>
      <w:r w:rsidR="00DD6DE1">
        <w:rPr>
          <w:rStyle w:val="a5"/>
          <w:rFonts w:hint="eastAsia"/>
          <w:noProof/>
          <w:color w:val="auto"/>
          <w:szCs w:val="20"/>
        </w:rPr>
        <w:t xml:space="preserve">하면 </w:t>
      </w:r>
      <w:r w:rsidR="00260DEB">
        <w:rPr>
          <w:rFonts w:hint="eastAsia"/>
          <w:noProof/>
        </w:rPr>
        <w:t xml:space="preserve">두 저항 </w:t>
      </w:r>
      <w:r w:rsidR="00260DEB" w:rsidRPr="00DD6DE1">
        <w:rPr>
          <w:rFonts w:ascii="Cambria" w:hAnsi="Cambria"/>
          <w:i/>
          <w:iCs/>
          <w:noProof/>
        </w:rPr>
        <w:t>R</w:t>
      </w:r>
      <w:r w:rsidR="00260DEB" w:rsidRPr="00DD6DE1">
        <w:rPr>
          <w:noProof/>
          <w:vertAlign w:val="subscript"/>
        </w:rPr>
        <w:t>1</w:t>
      </w:r>
      <w:r w:rsidR="00260DEB" w:rsidRPr="00DD6DE1">
        <w:rPr>
          <w:noProof/>
        </w:rPr>
        <w:t xml:space="preserve">, </w:t>
      </w:r>
      <w:r w:rsidR="00260DEB" w:rsidRPr="00DD6DE1">
        <w:rPr>
          <w:rFonts w:ascii="Cambria" w:hAnsi="Cambria"/>
          <w:i/>
          <w:iCs/>
          <w:noProof/>
        </w:rPr>
        <w:t>R</w:t>
      </w:r>
      <w:r w:rsidR="00260DEB" w:rsidRPr="00DD6DE1">
        <w:rPr>
          <w:noProof/>
          <w:vertAlign w:val="subscript"/>
        </w:rPr>
        <w:t>2</w:t>
      </w:r>
      <w:r w:rsidR="00B426C8">
        <w:rPr>
          <w:rFonts w:hint="eastAsia"/>
          <w:noProof/>
        </w:rPr>
        <w:t xml:space="preserve">의 비는 </w:t>
      </w:r>
      <w:r>
        <w:rPr>
          <w:rFonts w:hint="eastAsia"/>
          <w:noProof/>
        </w:rPr>
        <w:t xml:space="preserve">다음과 같이 </w:t>
      </w:r>
      <w:r w:rsidR="00B426C8">
        <w:rPr>
          <w:rFonts w:hint="eastAsia"/>
          <w:noProof/>
        </w:rPr>
        <w:t xml:space="preserve">길이 </w:t>
      </w:r>
      <w:r w:rsidR="00B426C8" w:rsidRPr="00DD6DE1">
        <w:rPr>
          <w:rFonts w:ascii="Cambria" w:hAnsi="Cambria"/>
          <w:i/>
          <w:iCs/>
          <w:noProof/>
        </w:rPr>
        <w:t>l</w:t>
      </w:r>
      <w:r w:rsidR="00B426C8" w:rsidRPr="00DD6DE1">
        <w:rPr>
          <w:noProof/>
          <w:vertAlign w:val="subscript"/>
        </w:rPr>
        <w:t>1</w:t>
      </w:r>
      <w:r w:rsidR="00B426C8" w:rsidRPr="00DD6DE1">
        <w:rPr>
          <w:noProof/>
        </w:rPr>
        <w:t xml:space="preserve">, </w:t>
      </w:r>
      <w:r w:rsidR="00B426C8" w:rsidRPr="00DD6DE1">
        <w:rPr>
          <w:rFonts w:ascii="Cambria" w:hAnsi="Cambria"/>
          <w:i/>
          <w:iCs/>
          <w:noProof/>
        </w:rPr>
        <w:t>l</w:t>
      </w:r>
      <w:r w:rsidR="00B426C8" w:rsidRPr="00DD6DE1">
        <w:rPr>
          <w:noProof/>
          <w:vertAlign w:val="subscript"/>
        </w:rPr>
        <w:t>2</w:t>
      </w:r>
      <w:r w:rsidR="00B426C8">
        <w:rPr>
          <w:rFonts w:hint="eastAsia"/>
          <w:noProof/>
        </w:rPr>
        <w:t>의 비에 비례</w:t>
      </w:r>
      <w:r w:rsidR="00DD6DE1">
        <w:rPr>
          <w:rFonts w:hint="eastAsia"/>
          <w:noProof/>
        </w:rPr>
        <w:t>함을 알 수 있다.</w:t>
      </w:r>
    </w:p>
    <w:p w14:paraId="62AC2175" w14:textId="4E2B50EA" w:rsidR="00DE5966" w:rsidRPr="00DE5966" w:rsidRDefault="00000000" w:rsidP="00DE5966">
      <w:pPr>
        <w:spacing w:after="0" w:line="240" w:lineRule="auto"/>
        <w:rPr>
          <w:rStyle w:val="a5"/>
          <w:b/>
          <w:bCs/>
          <w:noProof/>
          <w:color w:val="auto"/>
          <w:sz w:val="28"/>
          <w:szCs w:val="28"/>
        </w:rPr>
      </w:pPr>
      <m:oMathPara>
        <m:oMath>
          <m:f>
            <m:fPr>
              <m:ctrlPr>
                <w:rPr>
                  <w:rStyle w:val="a5"/>
                  <w:rFonts w:ascii="Cambria Math" w:hAnsi="Cambria Math"/>
                  <w:b/>
                  <w:bCs/>
                  <w:i/>
                  <w:noProof/>
                  <w:color w:val="auto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Style w:val="a5"/>
                      <w:rFonts w:ascii="Cambria Math" w:hAnsi="Cambria Math"/>
                      <w:b/>
                      <w:bCs/>
                      <w:i/>
                      <w:noProof/>
                      <w:color w:val="auto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Style w:val="a5"/>
                      <w:rFonts w:ascii="Cambria Math" w:hAnsi="Cambria Math"/>
                      <w:b/>
                      <w:bCs/>
                      <w:i/>
                      <w:noProof/>
                      <w:color w:val="auto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1</m:t>
                  </m:r>
                </m:sub>
              </m:sSub>
            </m:den>
          </m:f>
          <m:r>
            <m:rPr>
              <m:sty m:val="bi"/>
            </m:rPr>
            <w:rPr>
              <w:rStyle w:val="a5"/>
              <w:rFonts w:ascii="Cambria Math" w:hAnsi="Cambria Math"/>
              <w:noProof/>
              <w:color w:val="auto"/>
              <w:sz w:val="28"/>
              <w:szCs w:val="28"/>
            </w:rPr>
            <m:t>=</m:t>
          </m:r>
          <m:f>
            <m:fPr>
              <m:ctrlPr>
                <w:rPr>
                  <w:rStyle w:val="a5"/>
                  <w:rFonts w:ascii="Cambria Math" w:hAnsi="Cambria Math"/>
                  <w:b/>
                  <w:bCs/>
                  <w:i/>
                  <w:noProof/>
                  <w:color w:val="auto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Style w:val="a5"/>
                      <w:rFonts w:ascii="Cambria Math" w:hAnsi="Cambria Math"/>
                      <w:b/>
                      <w:bCs/>
                      <w:i/>
                      <w:noProof/>
                      <w:color w:val="auto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l</m:t>
                  </m:r>
                </m:e>
                <m:sub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Style w:val="a5"/>
                      <w:rFonts w:ascii="Cambria Math" w:hAnsi="Cambria Math"/>
                      <w:b/>
                      <w:bCs/>
                      <w:i/>
                      <w:noProof/>
                      <w:color w:val="auto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l</m:t>
                  </m:r>
                </m:e>
                <m:sub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1</m:t>
                  </m:r>
                </m:sub>
              </m:sSub>
            </m:den>
          </m:f>
        </m:oMath>
      </m:oMathPara>
    </w:p>
    <w:p w14:paraId="6ECBFDFE" w14:textId="77777777" w:rsidR="00DE5966" w:rsidRPr="00DE5966" w:rsidRDefault="00DE5966" w:rsidP="00DE5966">
      <w:pPr>
        <w:spacing w:after="240" w:line="240" w:lineRule="auto"/>
        <w:rPr>
          <w:rStyle w:val="a5"/>
          <w:b/>
          <w:bCs/>
          <w:noProof/>
          <w:color w:val="auto"/>
          <w:szCs w:val="20"/>
        </w:rPr>
      </w:pPr>
    </w:p>
    <w:p w14:paraId="5FBF4198" w14:textId="349E0F7A" w:rsidR="00BF2ACD" w:rsidRPr="00DE5966" w:rsidRDefault="00D63F39" w:rsidP="00DE5966">
      <w:pPr>
        <w:spacing w:before="240" w:after="240" w:line="240" w:lineRule="auto"/>
        <w:ind w:firstLineChars="50" w:firstLine="140"/>
        <w:rPr>
          <w:rStyle w:val="a5"/>
          <w:b/>
          <w:bCs/>
          <w:noProof/>
          <w:color w:val="auto"/>
          <w:sz w:val="28"/>
          <w:szCs w:val="28"/>
        </w:rPr>
      </w:pPr>
      <m:oMathPara>
        <m:oMath>
          <m:r>
            <m:rPr>
              <m:sty m:val="bi"/>
            </m:rPr>
            <w:rPr>
              <w:rStyle w:val="a5"/>
              <w:rFonts w:ascii="Cambria Math" w:hAnsi="Cambria Math"/>
              <w:noProof/>
              <w:color w:val="auto"/>
              <w:sz w:val="28"/>
              <w:szCs w:val="28"/>
            </w:rPr>
            <m:t>∴</m:t>
          </m:r>
          <m:sSub>
            <m:sSubPr>
              <m:ctrlPr>
                <w:rPr>
                  <w:rStyle w:val="a5"/>
                  <w:rFonts w:ascii="Cambria Math" w:hAnsi="Cambria Math"/>
                  <w:b/>
                  <w:bCs/>
                  <w:i/>
                  <w:noProof/>
                  <w:color w:val="auto"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Style w:val="a5"/>
                  <w:rFonts w:ascii="Cambria Math" w:hAnsi="Cambria Math"/>
                  <w:noProof/>
                  <w:color w:val="auto"/>
                  <w:sz w:val="28"/>
                  <w:szCs w:val="28"/>
                </w:rPr>
                <m:t>R</m:t>
              </m:r>
            </m:e>
            <m:sub>
              <m:r>
                <m:rPr>
                  <m:sty m:val="bi"/>
                </m:rPr>
                <w:rPr>
                  <w:rStyle w:val="a5"/>
                  <w:rFonts w:ascii="Cambria Math" w:hAnsi="Cambria Math"/>
                  <w:noProof/>
                  <w:color w:val="auto"/>
                  <w:sz w:val="28"/>
                  <w:szCs w:val="28"/>
                </w:rPr>
                <m:t>x</m:t>
              </m:r>
            </m:sub>
          </m:sSub>
          <m:r>
            <m:rPr>
              <m:sty m:val="bi"/>
            </m:rPr>
            <w:rPr>
              <w:rStyle w:val="a5"/>
              <w:rFonts w:ascii="Cambria Math" w:hAnsi="Cambria Math"/>
              <w:noProof/>
              <w:color w:val="auto"/>
              <w:sz w:val="28"/>
              <w:szCs w:val="28"/>
            </w:rPr>
            <m:t xml:space="preserve">= </m:t>
          </m:r>
          <m:sSub>
            <m:sSubPr>
              <m:ctrlPr>
                <w:rPr>
                  <w:rStyle w:val="a5"/>
                  <w:rFonts w:ascii="Cambria Math" w:hAnsi="Cambria Math"/>
                  <w:b/>
                  <w:bCs/>
                  <w:i/>
                  <w:noProof/>
                  <w:color w:val="auto"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Style w:val="a5"/>
                  <w:rFonts w:ascii="Cambria Math" w:hAnsi="Cambria Math"/>
                  <w:noProof/>
                  <w:color w:val="auto"/>
                  <w:sz w:val="28"/>
                  <w:szCs w:val="28"/>
                </w:rPr>
                <m:t>R</m:t>
              </m:r>
            </m:e>
            <m:sub>
              <m:r>
                <m:rPr>
                  <m:sty m:val="bi"/>
                </m:rPr>
                <w:rPr>
                  <w:rStyle w:val="a5"/>
                  <w:rFonts w:ascii="Cambria Math" w:hAnsi="Cambria Math" w:hint="eastAsia"/>
                  <w:noProof/>
                  <w:color w:val="auto"/>
                  <w:sz w:val="28"/>
                  <w:szCs w:val="28"/>
                </w:rPr>
                <m:t>s</m:t>
              </m:r>
            </m:sub>
          </m:sSub>
          <m:r>
            <m:rPr>
              <m:sty m:val="bi"/>
            </m:rPr>
            <w:rPr>
              <w:rStyle w:val="a5"/>
              <w:rFonts w:ascii="Cambria Math" w:hAnsi="Cambria Math"/>
              <w:noProof/>
              <w:color w:val="auto"/>
              <w:sz w:val="28"/>
              <w:szCs w:val="28"/>
            </w:rPr>
            <m:t>∙</m:t>
          </m:r>
          <m:f>
            <m:fPr>
              <m:ctrlPr>
                <w:rPr>
                  <w:rStyle w:val="a5"/>
                  <w:rFonts w:ascii="Cambria Math" w:hAnsi="Cambria Math"/>
                  <w:b/>
                  <w:bCs/>
                  <w:i/>
                  <w:noProof/>
                  <w:color w:val="auto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Style w:val="a5"/>
                      <w:rFonts w:ascii="Cambria Math" w:hAnsi="Cambria Math"/>
                      <w:b/>
                      <w:bCs/>
                      <w:i/>
                      <w:noProof/>
                      <w:color w:val="auto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l</m:t>
                  </m:r>
                </m:e>
                <m:sub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Style w:val="a5"/>
                      <w:rFonts w:ascii="Cambria Math" w:hAnsi="Cambria Math"/>
                      <w:b/>
                      <w:bCs/>
                      <w:i/>
                      <w:noProof/>
                      <w:color w:val="auto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l</m:t>
                  </m:r>
                </m:e>
                <m:sub>
                  <m:r>
                    <m:rPr>
                      <m:sty m:val="bi"/>
                    </m:rPr>
                    <w:rPr>
                      <w:rStyle w:val="a5"/>
                      <w:rFonts w:ascii="Cambria Math" w:hAnsi="Cambria Math"/>
                      <w:noProof/>
                      <w:color w:val="auto"/>
                      <w:sz w:val="28"/>
                      <w:szCs w:val="28"/>
                    </w:rPr>
                    <m:t>1</m:t>
                  </m:r>
                </m:sub>
              </m:sSub>
            </m:den>
          </m:f>
        </m:oMath>
      </m:oMathPara>
    </w:p>
    <w:p w14:paraId="2C247443" w14:textId="00112731" w:rsidR="00D0050E" w:rsidRDefault="00D0050E" w:rsidP="000304D9">
      <w:pPr>
        <w:spacing w:after="0" w:line="240" w:lineRule="auto"/>
        <w:ind w:firstLineChars="150" w:firstLine="300"/>
        <w:rPr>
          <w:rStyle w:val="a5"/>
          <w:iCs/>
          <w:noProof/>
          <w:color w:val="auto"/>
          <w:szCs w:val="20"/>
        </w:rPr>
      </w:pPr>
      <w:r>
        <w:rPr>
          <w:rStyle w:val="a5"/>
          <w:rFonts w:hint="eastAsia"/>
          <w:iCs/>
          <w:noProof/>
          <w:color w:val="auto"/>
          <w:szCs w:val="20"/>
        </w:rPr>
        <w:lastRenderedPageBreak/>
        <w:t>3.2.</w:t>
      </w:r>
      <w:r>
        <w:rPr>
          <w:rStyle w:val="a5"/>
          <w:iCs/>
          <w:noProof/>
          <w:color w:val="auto"/>
          <w:szCs w:val="20"/>
        </w:rPr>
        <w:t xml:space="preserve"> </w:t>
      </w:r>
      <w:r>
        <w:rPr>
          <w:rStyle w:val="a5"/>
          <w:rFonts w:hint="eastAsia"/>
          <w:iCs/>
          <w:noProof/>
          <w:color w:val="auto"/>
          <w:szCs w:val="20"/>
        </w:rPr>
        <w:t>저항선의 색상 정보</w:t>
      </w:r>
    </w:p>
    <w:bookmarkStart w:id="0" w:name="_MON_1690644390"/>
    <w:bookmarkEnd w:id="0"/>
    <w:p w14:paraId="2D193F45" w14:textId="2DA726E1" w:rsidR="00D0050E" w:rsidRDefault="00AE78AF" w:rsidP="00D0050E">
      <w:pPr>
        <w:spacing w:after="100" w:afterAutospacing="1" w:line="240" w:lineRule="auto"/>
        <w:ind w:firstLineChars="150" w:firstLine="300"/>
        <w:rPr>
          <w:rStyle w:val="a5"/>
          <w:iCs/>
          <w:noProof/>
          <w:color w:val="auto"/>
          <w:szCs w:val="20"/>
        </w:rPr>
      </w:pPr>
      <w:r>
        <w:rPr>
          <w:rStyle w:val="a5"/>
          <w:iCs/>
          <w:noProof/>
          <w:color w:val="auto"/>
          <w:szCs w:val="20"/>
        </w:rPr>
        <w:object w:dxaOrig="8931" w:dyaOrig="4374" w14:anchorId="04CD0B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219pt" o:ole="">
            <v:imagedata r:id="rId10" o:title=""/>
          </v:shape>
          <o:OLEObject Type="Embed" ProgID="Excel.Sheet.12" ShapeID="_x0000_i1025" DrawAspect="Content" ObjectID="_1817622457" r:id="rId11"/>
        </w:object>
      </w:r>
    </w:p>
    <w:p w14:paraId="0B797CEB" w14:textId="5A698F72" w:rsidR="00DD0D15" w:rsidRDefault="00DD0D15" w:rsidP="00DD0D15">
      <w:pPr>
        <w:spacing w:after="0" w:line="240" w:lineRule="auto"/>
        <w:ind w:firstLineChars="150" w:firstLine="300"/>
      </w:pPr>
      <w:r>
        <w:rPr>
          <w:rStyle w:val="a5"/>
          <w:rFonts w:hint="eastAsia"/>
          <w:iCs/>
          <w:noProof/>
          <w:color w:val="auto"/>
          <w:szCs w:val="20"/>
        </w:rPr>
        <w:t>3.</w:t>
      </w:r>
      <w:r>
        <w:rPr>
          <w:rStyle w:val="a5"/>
          <w:iCs/>
          <w:noProof/>
          <w:color w:val="auto"/>
          <w:szCs w:val="20"/>
        </w:rPr>
        <w:t>3</w:t>
      </w:r>
      <w:r>
        <w:rPr>
          <w:rStyle w:val="a5"/>
          <w:rFonts w:hint="eastAsia"/>
          <w:iCs/>
          <w:noProof/>
          <w:color w:val="auto"/>
          <w:szCs w:val="20"/>
        </w:rPr>
        <w:t>.</w:t>
      </w:r>
      <w:r>
        <w:rPr>
          <w:rStyle w:val="a5"/>
          <w:iCs/>
          <w:noProof/>
          <w:color w:val="auto"/>
          <w:szCs w:val="20"/>
        </w:rPr>
        <w:t xml:space="preserve"> </w:t>
      </w:r>
      <w:r>
        <w:rPr>
          <w:rFonts w:hint="eastAsia"/>
        </w:rPr>
        <w:t xml:space="preserve">기지저항들의 </w:t>
      </w:r>
      <w:proofErr w:type="spellStart"/>
      <w:r>
        <w:rPr>
          <w:rFonts w:hint="eastAsia"/>
        </w:rPr>
        <w:t>저항값</w:t>
      </w:r>
      <w:proofErr w:type="spellEnd"/>
    </w:p>
    <w:bookmarkStart w:id="1" w:name="_MON_1690646658"/>
    <w:bookmarkEnd w:id="1"/>
    <w:p w14:paraId="2F0E0E64" w14:textId="25152CD1" w:rsidR="00D0050E" w:rsidRPr="00DD0D15" w:rsidRDefault="0013133F" w:rsidP="00DD0D15">
      <w:pPr>
        <w:spacing w:after="0" w:line="240" w:lineRule="auto"/>
        <w:ind w:firstLineChars="150" w:firstLine="300"/>
        <w:rPr>
          <w:rStyle w:val="a5"/>
          <w:iCs/>
          <w:noProof/>
          <w:color w:val="auto"/>
          <w:szCs w:val="20"/>
        </w:rPr>
      </w:pPr>
      <w:r>
        <w:object w:dxaOrig="8885" w:dyaOrig="2028" w14:anchorId="0DA5085F">
          <v:shape id="_x0000_i1026" type="#_x0000_t75" style="width:445.5pt;height:101.25pt" o:ole="">
            <v:imagedata r:id="rId12" o:title=""/>
          </v:shape>
          <o:OLEObject Type="Embed" ProgID="Excel.Sheet.12" ShapeID="_x0000_i1026" DrawAspect="Content" ObjectID="_1817622458" r:id="rId13"/>
        </w:object>
      </w:r>
    </w:p>
    <w:p w14:paraId="6F6A2525" w14:textId="2F185AB1" w:rsidR="009C289D" w:rsidRDefault="009C289D" w:rsidP="00DD0D15">
      <w:pPr>
        <w:spacing w:after="0" w:line="240" w:lineRule="auto"/>
        <w:rPr>
          <w:rStyle w:val="a5"/>
          <w:iCs/>
          <w:noProof/>
          <w:color w:val="auto"/>
          <w:szCs w:val="20"/>
        </w:rPr>
      </w:pPr>
    </w:p>
    <w:p w14:paraId="545BF55E" w14:textId="66E0F269" w:rsidR="00DD0D15" w:rsidRDefault="00DD0D15" w:rsidP="00DD0D15">
      <w:pPr>
        <w:spacing w:after="0" w:line="240" w:lineRule="auto"/>
        <w:rPr>
          <w:rStyle w:val="a5"/>
          <w:iCs/>
          <w:noProof/>
          <w:color w:val="auto"/>
          <w:szCs w:val="20"/>
        </w:rPr>
      </w:pPr>
    </w:p>
    <w:p w14:paraId="5EC08920" w14:textId="77777777" w:rsidR="00DD0D15" w:rsidRDefault="00DD0D15" w:rsidP="00DD0D15">
      <w:pPr>
        <w:spacing w:after="0" w:line="240" w:lineRule="auto"/>
        <w:rPr>
          <w:rStyle w:val="a5"/>
          <w:iCs/>
          <w:noProof/>
          <w:color w:val="auto"/>
          <w:szCs w:val="20"/>
        </w:rPr>
      </w:pPr>
    </w:p>
    <w:p w14:paraId="12217A79" w14:textId="46BB8D01" w:rsidR="00D540BF" w:rsidRPr="002D6AFB" w:rsidRDefault="00D864FA" w:rsidP="00DD0D15">
      <w:pPr>
        <w:spacing w:after="24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844043">
        <w:rPr>
          <w:rFonts w:hint="eastAsia"/>
          <w:b/>
          <w:bCs/>
          <w:sz w:val="24"/>
          <w:szCs w:val="24"/>
        </w:rPr>
        <w:t>.</w:t>
      </w:r>
      <w:r w:rsidR="006B525C" w:rsidRPr="002D6AFB">
        <w:rPr>
          <w:b/>
          <w:bCs/>
          <w:sz w:val="24"/>
          <w:szCs w:val="24"/>
        </w:rPr>
        <w:t xml:space="preserve">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629A8FD7" w14:textId="57EA44F5" w:rsidR="001A21E6" w:rsidRDefault="001A21E6" w:rsidP="00DD0D15">
      <w:pPr>
        <w:spacing w:after="0" w:line="240" w:lineRule="auto"/>
        <w:ind w:firstLineChars="150" w:firstLine="300"/>
      </w:pPr>
      <w:r>
        <w:t>4.1</w:t>
      </w:r>
      <w:r>
        <w:rPr>
          <w:rFonts w:hint="eastAsia"/>
        </w:rPr>
        <w:t>.</w:t>
      </w:r>
      <w:r>
        <w:t xml:space="preserve"> </w:t>
      </w:r>
      <w:r w:rsidR="000F21DA" w:rsidRPr="00841856">
        <w:rPr>
          <w:szCs w:val="20"/>
        </w:rPr>
        <w:t>Slide Wire형 Wheatstone Bridge</w:t>
      </w:r>
      <w:r w:rsidR="000F21DA">
        <w:rPr>
          <w:rFonts w:hint="eastAsia"/>
          <w:szCs w:val="20"/>
        </w:rPr>
        <w:t xml:space="preserve">에서 </w:t>
      </w:r>
      <w:r>
        <w:rPr>
          <w:rFonts w:hint="eastAsia"/>
        </w:rPr>
        <w:t>미지저항</w:t>
      </w:r>
      <w:r w:rsidR="000F21DA">
        <w:rPr>
          <w:rFonts w:hint="eastAsia"/>
        </w:rPr>
        <w:t xml:space="preserve">에 대한 길이 </w:t>
      </w:r>
      <w:r>
        <w:rPr>
          <w:rFonts w:hint="eastAsia"/>
        </w:rPr>
        <w:t>측정값</w:t>
      </w:r>
    </w:p>
    <w:bookmarkStart w:id="2" w:name="_MON_1723110558"/>
    <w:bookmarkEnd w:id="2"/>
    <w:p w14:paraId="14850B44" w14:textId="351B1DC0" w:rsidR="001A21E6" w:rsidRDefault="00DA270C" w:rsidP="001A21E6">
      <w:pPr>
        <w:spacing w:after="120" w:line="240" w:lineRule="auto"/>
        <w:ind w:firstLineChars="150" w:firstLine="300"/>
      </w:pPr>
      <w:r>
        <w:object w:dxaOrig="9316" w:dyaOrig="4657" w14:anchorId="4F0DE1C1">
          <v:shape id="_x0000_i1027" type="#_x0000_t75" style="width:465pt;height:233.25pt" o:ole="">
            <v:imagedata r:id="rId14" o:title=""/>
          </v:shape>
          <o:OLEObject Type="Embed" ProgID="Excel.Sheet.12" ShapeID="_x0000_i1027" DrawAspect="Content" ObjectID="_1817622459" r:id="rId15"/>
        </w:object>
      </w:r>
    </w:p>
    <w:p w14:paraId="2097DEEE" w14:textId="6EBF195D" w:rsidR="0068326B" w:rsidRPr="002D6AFB" w:rsidRDefault="0068326B" w:rsidP="00C115C7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5</w:t>
      </w:r>
      <w:r>
        <w:rPr>
          <w:rFonts w:hint="eastAsia"/>
          <w:b/>
          <w:bCs/>
          <w:sz w:val="24"/>
          <w:szCs w:val="24"/>
        </w:rPr>
        <w:t>.</w:t>
      </w:r>
      <w:r w:rsidRPr="002D6AFB">
        <w:rPr>
          <w:b/>
          <w:bCs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계산</w:t>
      </w:r>
    </w:p>
    <w:p w14:paraId="0C649102" w14:textId="37F3895E" w:rsidR="001A21E6" w:rsidRDefault="0068326B" w:rsidP="0068326B">
      <w:pPr>
        <w:spacing w:after="0" w:line="240" w:lineRule="auto"/>
        <w:ind w:firstLineChars="150" w:firstLine="300"/>
      </w:pPr>
      <w:r>
        <w:t>5.1</w:t>
      </w:r>
      <w:r>
        <w:rPr>
          <w:rFonts w:hint="eastAsia"/>
        </w:rPr>
        <w:t>.</w:t>
      </w:r>
      <w:r>
        <w:t xml:space="preserve"> </w:t>
      </w:r>
      <w:r w:rsidR="00CE348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미지저항</w:t>
      </w:r>
      <w:r w:rsidR="00CE3488" w:rsidRPr="000F21DA">
        <w:rPr>
          <w:rFonts w:ascii="Times New Roman" w:eastAsiaTheme="majorHAnsi" w:hAnsi="Times New Roman" w:cs="Times New Roman"/>
          <w:color w:val="000000"/>
          <w:kern w:val="0"/>
          <w:szCs w:val="20"/>
        </w:rPr>
        <w:t>(</w:t>
      </w:r>
      <w:r w:rsidR="00CE3488" w:rsidRPr="000F21DA">
        <w:rPr>
          <w:rFonts w:ascii="Times New Roman" w:eastAsiaTheme="majorHAnsi" w:hAnsi="Times New Roman" w:cs="Times New Roman"/>
          <w:i/>
          <w:iCs/>
          <w:color w:val="000000"/>
          <w:kern w:val="0"/>
          <w:szCs w:val="20"/>
        </w:rPr>
        <w:t>R</w:t>
      </w:r>
      <w:r w:rsidR="00CE3488" w:rsidRPr="000F21DA">
        <w:rPr>
          <w:rFonts w:ascii="Times New Roman" w:eastAsiaTheme="majorHAnsi" w:hAnsi="Times New Roman" w:cs="Times New Roman"/>
          <w:i/>
          <w:iCs/>
          <w:color w:val="000000"/>
          <w:kern w:val="0"/>
          <w:szCs w:val="20"/>
          <w:vertAlign w:val="subscript"/>
        </w:rPr>
        <w:t>x</w:t>
      </w:r>
      <w:r w:rsidR="00CE3488" w:rsidRPr="000F21DA">
        <w:rPr>
          <w:rFonts w:ascii="Times New Roman" w:eastAsiaTheme="majorHAnsi" w:hAnsi="Times New Roman" w:cs="Times New Roman"/>
          <w:color w:val="000000"/>
          <w:kern w:val="0"/>
          <w:szCs w:val="20"/>
        </w:rPr>
        <w:t>)</w:t>
      </w:r>
      <w:r w:rsidR="00CE3488">
        <w:rPr>
          <w:rFonts w:ascii="Times New Roman" w:eastAsiaTheme="majorHAnsi" w:hAnsi="Times New Roman" w:cs="Times New Roman" w:hint="eastAsia"/>
          <w:color w:val="000000"/>
          <w:kern w:val="0"/>
          <w:szCs w:val="20"/>
        </w:rPr>
        <w:t>들의</w:t>
      </w:r>
      <w:r>
        <w:rPr>
          <w:rFonts w:hint="eastAsia"/>
        </w:rPr>
        <w:t xml:space="preserve"> 이론값 계산</w:t>
      </w:r>
    </w:p>
    <w:bookmarkStart w:id="3" w:name="_MON_1690647299"/>
    <w:bookmarkEnd w:id="3"/>
    <w:p w14:paraId="08D892A6" w14:textId="4B874397" w:rsidR="001A21E6" w:rsidRDefault="00E01CD1" w:rsidP="00D43843">
      <w:pPr>
        <w:spacing w:after="0" w:line="240" w:lineRule="auto"/>
        <w:ind w:firstLineChars="150" w:firstLine="300"/>
      </w:pPr>
      <w:r>
        <w:object w:dxaOrig="9253" w:dyaOrig="3345" w14:anchorId="3635FEC2">
          <v:shape id="_x0000_i1028" type="#_x0000_t75" style="width:464.25pt;height:167.25pt" o:ole="">
            <v:imagedata r:id="rId16" o:title=""/>
          </v:shape>
          <o:OLEObject Type="Embed" ProgID="Excel.Sheet.12" ShapeID="_x0000_i1028" DrawAspect="Content" ObjectID="_1817622460" r:id="rId17"/>
        </w:object>
      </w:r>
    </w:p>
    <w:p w14:paraId="70F82F79" w14:textId="77777777" w:rsidR="00D43843" w:rsidRDefault="00D43843" w:rsidP="001A21E6">
      <w:pPr>
        <w:spacing w:after="120" w:line="240" w:lineRule="auto"/>
        <w:ind w:firstLineChars="150" w:firstLine="300"/>
      </w:pPr>
    </w:p>
    <w:p w14:paraId="2FDB380D" w14:textId="0B332A64" w:rsidR="00B81FF9" w:rsidRDefault="00DA270C" w:rsidP="00C115C7">
      <w:pPr>
        <w:spacing w:after="0" w:line="240" w:lineRule="auto"/>
        <w:ind w:firstLineChars="150" w:firstLine="300"/>
      </w:pPr>
      <w:r>
        <w:t>5</w:t>
      </w:r>
      <w:r w:rsidR="006B525C">
        <w:t>.</w:t>
      </w:r>
      <w:r>
        <w:t>2</w:t>
      </w:r>
      <w:r w:rsidR="00C22C4D">
        <w:rPr>
          <w:rFonts w:hint="eastAsia"/>
        </w:rPr>
        <w:t>.</w:t>
      </w:r>
      <w:r w:rsidR="005B2A9A">
        <w:t xml:space="preserve"> </w:t>
      </w:r>
      <w:r w:rsidR="000F21DA" w:rsidRPr="00841856">
        <w:rPr>
          <w:szCs w:val="20"/>
        </w:rPr>
        <w:t>Slide Wire형 Wheatstone Bridge</w:t>
      </w:r>
      <w:r w:rsidR="000F21DA">
        <w:rPr>
          <w:rFonts w:hint="eastAsia"/>
          <w:szCs w:val="20"/>
        </w:rPr>
        <w:t xml:space="preserve">에서 </w:t>
      </w:r>
      <w:r w:rsidR="000F21DA">
        <w:rPr>
          <w:rFonts w:hint="eastAsia"/>
        </w:rPr>
        <w:t xml:space="preserve">측정된 길이로부터 </w:t>
      </w:r>
      <w:r w:rsidR="00CE348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미지저항</w:t>
      </w:r>
      <w:r w:rsidR="00CE3488" w:rsidRPr="000F21DA">
        <w:rPr>
          <w:rFonts w:ascii="Times New Roman" w:eastAsiaTheme="majorHAnsi" w:hAnsi="Times New Roman" w:cs="Times New Roman"/>
          <w:color w:val="000000"/>
          <w:kern w:val="0"/>
          <w:szCs w:val="20"/>
        </w:rPr>
        <w:t>(</w:t>
      </w:r>
      <w:r w:rsidR="00CE3488" w:rsidRPr="000F21DA">
        <w:rPr>
          <w:rFonts w:ascii="Times New Roman" w:eastAsiaTheme="majorHAnsi" w:hAnsi="Times New Roman" w:cs="Times New Roman"/>
          <w:i/>
          <w:iCs/>
          <w:color w:val="000000"/>
          <w:kern w:val="0"/>
          <w:szCs w:val="20"/>
        </w:rPr>
        <w:t>R</w:t>
      </w:r>
      <w:r w:rsidR="00CE3488" w:rsidRPr="000F21DA">
        <w:rPr>
          <w:rFonts w:ascii="Times New Roman" w:eastAsiaTheme="majorHAnsi" w:hAnsi="Times New Roman" w:cs="Times New Roman"/>
          <w:i/>
          <w:iCs/>
          <w:color w:val="000000"/>
          <w:kern w:val="0"/>
          <w:szCs w:val="20"/>
          <w:vertAlign w:val="subscript"/>
        </w:rPr>
        <w:t>x</w:t>
      </w:r>
      <w:r w:rsidR="00CE3488" w:rsidRPr="000F21DA">
        <w:rPr>
          <w:rFonts w:ascii="Times New Roman" w:eastAsiaTheme="majorHAnsi" w:hAnsi="Times New Roman" w:cs="Times New Roman"/>
          <w:color w:val="000000"/>
          <w:kern w:val="0"/>
          <w:szCs w:val="20"/>
        </w:rPr>
        <w:t>)</w:t>
      </w:r>
      <w:r w:rsidR="00CE3488">
        <w:rPr>
          <w:rFonts w:ascii="Times New Roman" w:eastAsiaTheme="majorHAnsi" w:hAnsi="Times New Roman" w:cs="Times New Roman" w:hint="eastAsia"/>
          <w:color w:val="000000"/>
          <w:kern w:val="0"/>
          <w:szCs w:val="20"/>
        </w:rPr>
        <w:t>들</w:t>
      </w:r>
      <w:r>
        <w:rPr>
          <w:rFonts w:hint="eastAsia"/>
        </w:rPr>
        <w:t xml:space="preserve">의 </w:t>
      </w:r>
      <w:proofErr w:type="spellStart"/>
      <w:r>
        <w:rPr>
          <w:rFonts w:hint="eastAsia"/>
        </w:rPr>
        <w:t>저항값</w:t>
      </w:r>
      <w:proofErr w:type="spellEnd"/>
      <w:r>
        <w:rPr>
          <w:rFonts w:hint="eastAsia"/>
        </w:rPr>
        <w:t xml:space="preserve"> 계산</w:t>
      </w:r>
    </w:p>
    <w:bookmarkStart w:id="4" w:name="_MON_1690736602"/>
    <w:bookmarkEnd w:id="4"/>
    <w:p w14:paraId="1B395ACA" w14:textId="04EF0309" w:rsidR="001D1CE7" w:rsidRDefault="00D43843" w:rsidP="00D43843">
      <w:pPr>
        <w:spacing w:after="0" w:line="240" w:lineRule="auto"/>
        <w:ind w:firstLineChars="150" w:firstLine="300"/>
      </w:pPr>
      <w:r>
        <w:object w:dxaOrig="9261" w:dyaOrig="3590" w14:anchorId="0E1CF7D2">
          <v:shape id="_x0000_i1029" type="#_x0000_t75" style="width:462pt;height:179.25pt" o:ole="">
            <v:imagedata r:id="rId18" o:title=""/>
          </v:shape>
          <o:OLEObject Type="Embed" ProgID="Excel.Sheet.12" ShapeID="_x0000_i1029" DrawAspect="Content" ObjectID="_1817622461" r:id="rId19"/>
        </w:object>
      </w:r>
    </w:p>
    <w:p w14:paraId="67BA8705" w14:textId="76B6A197" w:rsidR="00D43843" w:rsidRPr="00D43843" w:rsidRDefault="00D43843" w:rsidP="00D43843">
      <w:pPr>
        <w:spacing w:after="0" w:line="240" w:lineRule="auto"/>
        <w:ind w:firstLineChars="150" w:firstLine="300"/>
      </w:pPr>
      <w:r w:rsidRPr="00D43843">
        <w:rPr>
          <w:rFonts w:asciiTheme="minorEastAsia" w:hAnsiTheme="minorEastAsia" w:hint="eastAsia"/>
        </w:rPr>
        <w:t>※</w:t>
      </w:r>
      <w:r w:rsidRPr="00D43843">
        <w:rPr>
          <w:rFonts w:hint="eastAsia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Cs w:val="20"/>
          </w:rPr>
          <m:t xml:space="preserve">S  =  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0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</m:t>
                </m:r>
              </m:den>
            </m:f>
          </m:e>
        </m:rad>
        <m:r>
          <m:rPr>
            <m:nor/>
          </m:rPr>
          <w:rPr>
            <w:rFonts w:asciiTheme="minorEastAsia" w:hAnsiTheme="minorEastAsia"/>
            <w:szCs w:val="20"/>
          </w:rPr>
          <m:t xml:space="preserve">   = 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Cs w:val="20"/>
                          </w:rPr>
                          <m:t>-t)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</m:t>
                </m:r>
              </m:den>
            </m:f>
          </m:e>
        </m:rad>
        <m:r>
          <m:rPr>
            <m:nor/>
          </m:rPr>
          <w:rPr>
            <w:rFonts w:asciiTheme="minorEastAsia" w:hAnsiTheme="minorEastAsia"/>
            <w:szCs w:val="20"/>
          </w:rPr>
          <m:t xml:space="preserve"> (</m:t>
        </m:r>
        <m:r>
          <m:rPr>
            <m:nor/>
          </m:rPr>
          <w:rPr>
            <w:rFonts w:asciiTheme="minorEastAsia" w:hAnsiTheme="minorEastAsia" w:hint="eastAsia"/>
            <w:szCs w:val="20"/>
          </w:rPr>
          <m:t>모</m:t>
        </m:r>
        <m:r>
          <m:rPr>
            <m:nor/>
          </m:rPr>
          <w:rPr>
            <w:rFonts w:ascii="Cambria Math" w:hAnsiTheme="minorEastAsia" w:hint="eastAsia"/>
            <w:szCs w:val="20"/>
          </w:rPr>
          <m:t>집단</m:t>
        </m:r>
        <m:r>
          <m:rPr>
            <m:nor/>
          </m:rPr>
          <w:rPr>
            <w:rFonts w:asciiTheme="minorEastAsia" w:hAnsiTheme="minorEastAsia"/>
            <w:szCs w:val="20"/>
          </w:rPr>
          <m:t>)</m:t>
        </m:r>
      </m:oMath>
    </w:p>
    <w:p w14:paraId="32DC87AB" w14:textId="77777777" w:rsidR="00D43843" w:rsidRDefault="00D43843" w:rsidP="00D43843">
      <w:pPr>
        <w:spacing w:after="0" w:line="240" w:lineRule="auto"/>
        <w:ind w:firstLineChars="150" w:firstLine="300"/>
      </w:pPr>
    </w:p>
    <w:p w14:paraId="0788F7F1" w14:textId="60FE0F4C" w:rsidR="006B525C" w:rsidRDefault="00C115C7" w:rsidP="0062288D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6</w:t>
      </w:r>
      <w:r w:rsidR="002D6AFB" w:rsidRPr="00844043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84404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실험 결과</w:t>
      </w:r>
    </w:p>
    <w:p w14:paraId="3A448A12" w14:textId="77C443FD" w:rsidR="003D3A25" w:rsidRDefault="0062288D" w:rsidP="0062288D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Cs w:val="20"/>
        </w:rPr>
        <w:t>6</w:t>
      </w:r>
      <w:r w:rsidR="003D3A25" w:rsidRPr="003D3A2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.1.</w:t>
      </w:r>
      <w:r w:rsidR="003D3A25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3D3A2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미지저항</w:t>
      </w:r>
      <w:r w:rsidR="003D3A25" w:rsidRPr="000F21DA">
        <w:rPr>
          <w:rFonts w:ascii="Times New Roman" w:eastAsiaTheme="majorHAnsi" w:hAnsi="Times New Roman" w:cs="Times New Roman"/>
          <w:color w:val="000000"/>
          <w:kern w:val="0"/>
          <w:szCs w:val="20"/>
        </w:rPr>
        <w:t>(</w:t>
      </w:r>
      <w:r w:rsidR="003D3A25" w:rsidRPr="000F21DA">
        <w:rPr>
          <w:rFonts w:ascii="Times New Roman" w:eastAsiaTheme="majorHAnsi" w:hAnsi="Times New Roman" w:cs="Times New Roman"/>
          <w:i/>
          <w:iCs/>
          <w:color w:val="000000"/>
          <w:kern w:val="0"/>
          <w:szCs w:val="20"/>
        </w:rPr>
        <w:t>R</w:t>
      </w:r>
      <w:r w:rsidR="003D3A25" w:rsidRPr="000F21DA">
        <w:rPr>
          <w:rFonts w:ascii="Times New Roman" w:eastAsiaTheme="majorHAnsi" w:hAnsi="Times New Roman" w:cs="Times New Roman"/>
          <w:i/>
          <w:iCs/>
          <w:color w:val="000000"/>
          <w:kern w:val="0"/>
          <w:szCs w:val="20"/>
          <w:vertAlign w:val="subscript"/>
        </w:rPr>
        <w:t>x</w:t>
      </w:r>
      <w:r w:rsidR="003D3A25" w:rsidRPr="000F21DA">
        <w:rPr>
          <w:rFonts w:ascii="Times New Roman" w:eastAsiaTheme="majorHAnsi" w:hAnsi="Times New Roman" w:cs="Times New Roman"/>
          <w:color w:val="000000"/>
          <w:kern w:val="0"/>
          <w:szCs w:val="20"/>
        </w:rPr>
        <w:t>)</w:t>
      </w:r>
      <w:r w:rsidR="00487DE2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들</w:t>
      </w:r>
      <w:r w:rsidR="003D3A2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의</w:t>
      </w:r>
      <w:r w:rsidR="00A7726C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proofErr w:type="spellStart"/>
      <w:r w:rsidR="00A7726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저항값</w:t>
      </w:r>
      <w:proofErr w:type="spellEnd"/>
    </w:p>
    <w:bookmarkStart w:id="5" w:name="_MON_1690738223"/>
    <w:bookmarkEnd w:id="5"/>
    <w:p w14:paraId="2365CF59" w14:textId="2024BABD" w:rsidR="003D3A25" w:rsidRPr="003D3A25" w:rsidRDefault="00D43843" w:rsidP="00CE3488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object w:dxaOrig="5558" w:dyaOrig="4055" w14:anchorId="4E89DA02">
          <v:shape id="_x0000_i1030" type="#_x0000_t75" style="width:277.5pt;height:202.5pt" o:ole="">
            <v:imagedata r:id="rId20" o:title=""/>
          </v:shape>
          <o:OLEObject Type="Embed" ProgID="Excel.Sheet.12" ShapeID="_x0000_i1030" DrawAspect="Content" ObjectID="_1817622462" r:id="rId21"/>
        </w:object>
      </w:r>
    </w:p>
    <w:p w14:paraId="1F350823" w14:textId="007B8BE9" w:rsidR="002D6AFB" w:rsidRPr="00844043" w:rsidRDefault="00CE3488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lastRenderedPageBreak/>
        <w:t>7</w:t>
      </w:r>
      <w:r w:rsidR="002D6AFB" w:rsidRPr="00844043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84404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토의 및 검토</w:t>
      </w:r>
    </w:p>
    <w:p w14:paraId="5717D713" w14:textId="70892710" w:rsidR="002D6AFB" w:rsidRPr="0051614D" w:rsidRDefault="002D6AFB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8AC8EC4" w14:textId="4848E940" w:rsidR="002D6AFB" w:rsidRPr="00A350AE" w:rsidRDefault="002D6AFB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0292573" w14:textId="358E8784" w:rsidR="0051614D" w:rsidRP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F1AB85" w14:textId="4D4DDB9E" w:rsidR="0051614D" w:rsidRP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EEF0F1F" w14:textId="7423E01D" w:rsidR="0051614D" w:rsidRP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F59C028" w14:textId="512D8FAE" w:rsidR="0051614D" w:rsidRP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BEDD52F" w14:textId="1B1F7414" w:rsid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0B4D8B1" w14:textId="54E9C555" w:rsidR="00844043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7442F36" w14:textId="19570631" w:rsidR="00844043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4CAC4B0" w14:textId="1B323762" w:rsidR="00844043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0836305" w14:textId="68E7C66D" w:rsidR="00932B6C" w:rsidRDefault="00932B6C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EB43A36" w14:textId="0329F1B4" w:rsidR="00CE3488" w:rsidRDefault="00CE3488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B2A2FD3" w14:textId="77777777" w:rsidR="00CE3488" w:rsidRDefault="00CE3488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BBFD6BA" w14:textId="58342293" w:rsidR="00844043" w:rsidRPr="00844043" w:rsidRDefault="00844043" w:rsidP="00035F9B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 w:rsidRPr="00844043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7.</w:t>
      </w:r>
      <w:r w:rsidRPr="00844043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 </w:t>
      </w:r>
      <w:r w:rsidRPr="00844043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631F4C79" w14:textId="42C5AD73" w:rsidR="00844043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49BF968" w14:textId="5EBBE272" w:rsidR="00844043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8EB1D2F" w14:textId="1ECB71E3" w:rsidR="00844043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DDCD4D2" w14:textId="1BDD87CF" w:rsidR="00844043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CAFCC12" w14:textId="77777777" w:rsidR="00844043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5F58B9B" w14:textId="77777777" w:rsidR="00844043" w:rsidRPr="0051614D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844043" w:rsidRPr="0051614D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0E1D3" w14:textId="77777777" w:rsidR="00104999" w:rsidRDefault="00104999" w:rsidP="00137292">
      <w:pPr>
        <w:spacing w:after="0" w:line="240" w:lineRule="auto"/>
      </w:pPr>
      <w:r>
        <w:separator/>
      </w:r>
    </w:p>
  </w:endnote>
  <w:endnote w:type="continuationSeparator" w:id="0">
    <w:p w14:paraId="6FDA52C3" w14:textId="77777777" w:rsidR="00104999" w:rsidRDefault="00104999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B70A4" w14:textId="77777777" w:rsidR="00104999" w:rsidRDefault="00104999" w:rsidP="00137292">
      <w:pPr>
        <w:spacing w:after="0" w:line="240" w:lineRule="auto"/>
      </w:pPr>
      <w:r>
        <w:separator/>
      </w:r>
    </w:p>
  </w:footnote>
  <w:footnote w:type="continuationSeparator" w:id="0">
    <w:p w14:paraId="6DED0F83" w14:textId="77777777" w:rsidR="00104999" w:rsidRDefault="00104999" w:rsidP="00137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D10E64"/>
    <w:multiLevelType w:val="hybridMultilevel"/>
    <w:tmpl w:val="7C3EE3AA"/>
    <w:lvl w:ilvl="0" w:tplc="1472BC7C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75307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3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304D9"/>
    <w:rsid w:val="00035F9B"/>
    <w:rsid w:val="000B0D43"/>
    <w:rsid w:val="000B7038"/>
    <w:rsid w:val="000C5B27"/>
    <w:rsid w:val="000E168E"/>
    <w:rsid w:val="000F21DA"/>
    <w:rsid w:val="00101CCB"/>
    <w:rsid w:val="00104999"/>
    <w:rsid w:val="0013133F"/>
    <w:rsid w:val="00133461"/>
    <w:rsid w:val="00133682"/>
    <w:rsid w:val="00137292"/>
    <w:rsid w:val="00154B99"/>
    <w:rsid w:val="0016557D"/>
    <w:rsid w:val="001A1193"/>
    <w:rsid w:val="001A21E6"/>
    <w:rsid w:val="001D1CE7"/>
    <w:rsid w:val="001E520A"/>
    <w:rsid w:val="00203458"/>
    <w:rsid w:val="002377DD"/>
    <w:rsid w:val="002379F9"/>
    <w:rsid w:val="002548AC"/>
    <w:rsid w:val="00260DEB"/>
    <w:rsid w:val="002733EB"/>
    <w:rsid w:val="00295EBB"/>
    <w:rsid w:val="002B1062"/>
    <w:rsid w:val="002D6AFB"/>
    <w:rsid w:val="002F1176"/>
    <w:rsid w:val="003025B5"/>
    <w:rsid w:val="00322EFA"/>
    <w:rsid w:val="003905DF"/>
    <w:rsid w:val="003D3A25"/>
    <w:rsid w:val="004038E8"/>
    <w:rsid w:val="00426E5A"/>
    <w:rsid w:val="004606AE"/>
    <w:rsid w:val="00470EA3"/>
    <w:rsid w:val="00487DE2"/>
    <w:rsid w:val="00497B03"/>
    <w:rsid w:val="004D3092"/>
    <w:rsid w:val="004D5890"/>
    <w:rsid w:val="004E0294"/>
    <w:rsid w:val="00506241"/>
    <w:rsid w:val="0051614D"/>
    <w:rsid w:val="005358B9"/>
    <w:rsid w:val="005604BC"/>
    <w:rsid w:val="00571C74"/>
    <w:rsid w:val="0058169F"/>
    <w:rsid w:val="005B2A9A"/>
    <w:rsid w:val="005D2CEA"/>
    <w:rsid w:val="0062288D"/>
    <w:rsid w:val="00677F2B"/>
    <w:rsid w:val="0068326B"/>
    <w:rsid w:val="00686C23"/>
    <w:rsid w:val="00686DE4"/>
    <w:rsid w:val="006A1170"/>
    <w:rsid w:val="006B525C"/>
    <w:rsid w:val="006D0372"/>
    <w:rsid w:val="006E3A74"/>
    <w:rsid w:val="006E7BAC"/>
    <w:rsid w:val="006F7DED"/>
    <w:rsid w:val="00753C8E"/>
    <w:rsid w:val="007602B5"/>
    <w:rsid w:val="00764DD4"/>
    <w:rsid w:val="00787C14"/>
    <w:rsid w:val="007B3DE1"/>
    <w:rsid w:val="007B453D"/>
    <w:rsid w:val="00841856"/>
    <w:rsid w:val="00842F52"/>
    <w:rsid w:val="00844043"/>
    <w:rsid w:val="00880B75"/>
    <w:rsid w:val="0089284D"/>
    <w:rsid w:val="008B5174"/>
    <w:rsid w:val="008F00C8"/>
    <w:rsid w:val="009226E1"/>
    <w:rsid w:val="009272AA"/>
    <w:rsid w:val="00932B6C"/>
    <w:rsid w:val="00935320"/>
    <w:rsid w:val="00953459"/>
    <w:rsid w:val="00962308"/>
    <w:rsid w:val="00967F53"/>
    <w:rsid w:val="009763E8"/>
    <w:rsid w:val="00977039"/>
    <w:rsid w:val="00990C9F"/>
    <w:rsid w:val="00997B0C"/>
    <w:rsid w:val="009B2178"/>
    <w:rsid w:val="009C289D"/>
    <w:rsid w:val="009F1C24"/>
    <w:rsid w:val="00A01C7A"/>
    <w:rsid w:val="00A11858"/>
    <w:rsid w:val="00A12FAB"/>
    <w:rsid w:val="00A177DB"/>
    <w:rsid w:val="00A32EC2"/>
    <w:rsid w:val="00A350AE"/>
    <w:rsid w:val="00A61DBC"/>
    <w:rsid w:val="00A632DA"/>
    <w:rsid w:val="00A7726C"/>
    <w:rsid w:val="00A84916"/>
    <w:rsid w:val="00AA1F54"/>
    <w:rsid w:val="00AC2B90"/>
    <w:rsid w:val="00AD65DC"/>
    <w:rsid w:val="00AE66B7"/>
    <w:rsid w:val="00AE6B04"/>
    <w:rsid w:val="00AE78AF"/>
    <w:rsid w:val="00B123AF"/>
    <w:rsid w:val="00B1733C"/>
    <w:rsid w:val="00B3007C"/>
    <w:rsid w:val="00B316B8"/>
    <w:rsid w:val="00B408F7"/>
    <w:rsid w:val="00B426C8"/>
    <w:rsid w:val="00B6072F"/>
    <w:rsid w:val="00B64A1A"/>
    <w:rsid w:val="00B81FF9"/>
    <w:rsid w:val="00B87AFA"/>
    <w:rsid w:val="00BA5F34"/>
    <w:rsid w:val="00BB432E"/>
    <w:rsid w:val="00BD729E"/>
    <w:rsid w:val="00BF2ACD"/>
    <w:rsid w:val="00C01897"/>
    <w:rsid w:val="00C115C7"/>
    <w:rsid w:val="00C22C4D"/>
    <w:rsid w:val="00C262B8"/>
    <w:rsid w:val="00C465CC"/>
    <w:rsid w:val="00C579C4"/>
    <w:rsid w:val="00CB283D"/>
    <w:rsid w:val="00CB5A1F"/>
    <w:rsid w:val="00CE0AC5"/>
    <w:rsid w:val="00CE3488"/>
    <w:rsid w:val="00D0050E"/>
    <w:rsid w:val="00D107F8"/>
    <w:rsid w:val="00D24980"/>
    <w:rsid w:val="00D43843"/>
    <w:rsid w:val="00D47643"/>
    <w:rsid w:val="00D540BF"/>
    <w:rsid w:val="00D63F39"/>
    <w:rsid w:val="00D864FA"/>
    <w:rsid w:val="00DA270C"/>
    <w:rsid w:val="00DB2E75"/>
    <w:rsid w:val="00DB6B78"/>
    <w:rsid w:val="00DD0D15"/>
    <w:rsid w:val="00DD6DE1"/>
    <w:rsid w:val="00DE5966"/>
    <w:rsid w:val="00DF4C9B"/>
    <w:rsid w:val="00E01CD1"/>
    <w:rsid w:val="00E01E52"/>
    <w:rsid w:val="00E104F7"/>
    <w:rsid w:val="00E12A8F"/>
    <w:rsid w:val="00E17D4B"/>
    <w:rsid w:val="00E63122"/>
    <w:rsid w:val="00EA4A10"/>
    <w:rsid w:val="00F46BBC"/>
    <w:rsid w:val="00FB0212"/>
    <w:rsid w:val="00FE69D0"/>
    <w:rsid w:val="00FE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package" Target="embeddings/Microsoft_Excel_Worksheet1.xlsx"/><Relationship Id="rId18" Type="http://schemas.openxmlformats.org/officeDocument/2006/relationships/image" Target="media/image7.emf"/><Relationship Id="rId3" Type="http://schemas.openxmlformats.org/officeDocument/2006/relationships/styles" Target="styles.xml"/><Relationship Id="rId21" Type="http://schemas.openxmlformats.org/officeDocument/2006/relationships/package" Target="embeddings/Microsoft_Excel_Worksheet5.xlsx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package" Target="embeddings/Microsoft_Excel_Worksheet3.xlsx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.xlsx"/><Relationship Id="rId5" Type="http://schemas.openxmlformats.org/officeDocument/2006/relationships/webSettings" Target="webSettings.xml"/><Relationship Id="rId15" Type="http://schemas.openxmlformats.org/officeDocument/2006/relationships/package" Target="embeddings/Microsoft_Excel_Worksheet2.xlsx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package" Target="embeddings/Microsoft_Excel_Worksheet4.xlsx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E5D97-168D-4CE6-A70A-37FC94E29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1857</TotalTime>
  <Pages>4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22</cp:revision>
  <cp:lastPrinted>2021-08-17T11:23:00Z</cp:lastPrinted>
  <dcterms:created xsi:type="dcterms:W3CDTF">2021-08-16T07:19:00Z</dcterms:created>
  <dcterms:modified xsi:type="dcterms:W3CDTF">2025-08-25T01:19:00Z</dcterms:modified>
</cp:coreProperties>
</file>