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>
      <w:pPr>
        <w:rPr>
          <w:b/>
          <w:bCs/>
          <w:sz w:val="24"/>
          <w:szCs w:val="24"/>
        </w:rPr>
      </w:pPr>
    </w:p>
    <w:p w14:paraId="0C3A76FA" w14:textId="660AA7C8" w:rsidR="002D6AFB" w:rsidRPr="00B87AFA" w:rsidRDefault="00760062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 xml:space="preserve">고체의 선팽창계수 </w:t>
      </w:r>
      <w:r w:rsidR="00E214BA">
        <w:rPr>
          <w:rFonts w:hint="eastAsia"/>
          <w:b/>
          <w:bCs/>
          <w:sz w:val="40"/>
          <w:szCs w:val="40"/>
          <w:u w:val="single"/>
        </w:rPr>
        <w:t>측정</w:t>
      </w:r>
    </w:p>
    <w:p w14:paraId="1759BBA6" w14:textId="326CC98F" w:rsidR="00137292" w:rsidRPr="00137292" w:rsidRDefault="00137292" w:rsidP="00E23A57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1F15AEE" w:rsidR="00137292" w:rsidRDefault="00BD2364" w:rsidP="00AB47BE">
      <w:pPr>
        <w:spacing w:after="360" w:line="240" w:lineRule="auto"/>
        <w:ind w:firstLineChars="150" w:firstLine="300"/>
      </w:pPr>
      <w:r w:rsidRPr="00BD2364">
        <w:rPr>
          <w:rFonts w:hint="eastAsia"/>
        </w:rPr>
        <w:t>온도변화에</w:t>
      </w:r>
      <w:r w:rsidRPr="00BD2364">
        <w:t xml:space="preserve"> 따른 금속막대의 늘어난 길이를 측정하여 선팽창계수를 구한다.</w:t>
      </w:r>
    </w:p>
    <w:p w14:paraId="108BCBFF" w14:textId="77777777" w:rsidR="00E23A57" w:rsidRPr="00E23A57" w:rsidRDefault="00E23A57" w:rsidP="002B3AB7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 및 재료</w:t>
      </w:r>
    </w:p>
    <w:p w14:paraId="7D670134" w14:textId="677CA5A1" w:rsidR="00E23A57" w:rsidRDefault="00F56C83" w:rsidP="00AB47BE">
      <w:pPr>
        <w:spacing w:after="360" w:line="240" w:lineRule="auto"/>
        <w:ind w:firstLineChars="150" w:firstLine="300"/>
      </w:pPr>
      <w:r>
        <w:rPr>
          <w:rFonts w:hint="eastAsia"/>
        </w:rPr>
        <w:t>선팽창계수 측정기,</w:t>
      </w:r>
      <w:r>
        <w:t xml:space="preserve"> </w:t>
      </w:r>
      <w:r>
        <w:rPr>
          <w:rFonts w:hint="eastAsia"/>
        </w:rPr>
        <w:t>금속막대</w:t>
      </w:r>
      <w:r w:rsidR="003D2981">
        <w:t xml:space="preserve"> 3</w:t>
      </w:r>
      <w:r w:rsidR="003D2981">
        <w:rPr>
          <w:rFonts w:hint="eastAsia"/>
        </w:rPr>
        <w:t>개(철,</w:t>
      </w:r>
      <w:r w:rsidR="003D2981">
        <w:t xml:space="preserve"> </w:t>
      </w:r>
      <w:r w:rsidR="003D2981">
        <w:rPr>
          <w:rFonts w:hint="eastAsia"/>
        </w:rPr>
        <w:t>구리,</w:t>
      </w:r>
      <w:r w:rsidR="003D2981">
        <w:t xml:space="preserve"> </w:t>
      </w:r>
      <w:r w:rsidR="003D2981">
        <w:rPr>
          <w:rFonts w:hint="eastAsia"/>
        </w:rPr>
        <w:t>알루미늄)</w:t>
      </w:r>
      <w:r w:rsidR="003D2981">
        <w:t xml:space="preserve">, </w:t>
      </w:r>
      <w:r w:rsidR="00745B88">
        <w:rPr>
          <w:rFonts w:hint="eastAsia"/>
        </w:rPr>
        <w:t>샬레,</w:t>
      </w:r>
      <w:r w:rsidR="00745B88">
        <w:t xml:space="preserve"> </w:t>
      </w:r>
      <w:r w:rsidR="00745B88">
        <w:rPr>
          <w:rFonts w:hint="eastAsia"/>
        </w:rPr>
        <w:t>증기발생기,</w:t>
      </w:r>
      <w:r w:rsidR="00745B88">
        <w:t xml:space="preserve"> </w:t>
      </w:r>
      <w:r w:rsidR="000A7AF0">
        <w:rPr>
          <w:rFonts w:hint="eastAsia"/>
        </w:rPr>
        <w:t>고무관</w:t>
      </w:r>
      <w:r w:rsidR="000A7AF0">
        <w:t xml:space="preserve">, </w:t>
      </w:r>
      <w:r w:rsidR="000A7AF0">
        <w:rPr>
          <w:rFonts w:hint="eastAsia"/>
        </w:rPr>
        <w:t>온도측정기(열전대)</w:t>
      </w:r>
      <w:r w:rsidR="00B11127">
        <w:rPr>
          <w:rFonts w:hint="eastAsia"/>
        </w:rPr>
        <w:t>마이크로미터</w:t>
      </w:r>
    </w:p>
    <w:p w14:paraId="3A336D0F" w14:textId="73A62086" w:rsidR="002D6AFB" w:rsidRDefault="00E23A57" w:rsidP="00E23A57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3BE6BCD" w14:textId="21FA96DD" w:rsidR="00AB53B8" w:rsidRDefault="00BB287C" w:rsidP="00672F5A">
      <w:pPr>
        <w:spacing w:after="0" w:line="240" w:lineRule="auto"/>
        <w:ind w:firstLineChars="150" w:firstLine="3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88F8552" wp14:editId="17B1B7BF">
                <wp:simplePos x="0" y="0"/>
                <wp:positionH relativeFrom="column">
                  <wp:posOffset>1604645</wp:posOffset>
                </wp:positionH>
                <wp:positionV relativeFrom="paragraph">
                  <wp:posOffset>610928</wp:posOffset>
                </wp:positionV>
                <wp:extent cx="2985135" cy="865505"/>
                <wp:effectExtent l="0" t="0" r="5715" b="0"/>
                <wp:wrapNone/>
                <wp:docPr id="3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5135" cy="865505"/>
                          <a:chOff x="0" y="0"/>
                          <a:chExt cx="3929380" cy="1175511"/>
                        </a:xfrm>
                      </wpg:grpSpPr>
                      <pic:pic xmlns:pic="http://schemas.openxmlformats.org/drawingml/2006/picture">
                        <pic:nvPicPr>
                          <pic:cNvPr id="1" name="그림 1" descr="텍스트이(가) 표시된 사진&#10;&#10;자동 생성된 설명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9380" cy="719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961256" y="786321"/>
                            <a:ext cx="2056435" cy="3891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62CB1B6" w14:textId="6AF4CE02" w:rsidR="002F0955" w:rsidRPr="008571B2" w:rsidRDefault="008571B2">
                              <w:pPr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8571B2">
                                <w:rPr>
                                  <w:rFonts w:hint="eastAsia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그림 </w:t>
                              </w:r>
                              <w:r w:rsidRPr="008571B2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1. </w:t>
                              </w:r>
                              <w:r w:rsidRPr="008571B2">
                                <w:rPr>
                                  <w:rFonts w:hint="eastAsia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고체의 </w:t>
                              </w:r>
                              <w:proofErr w:type="spellStart"/>
                              <w:r w:rsidRPr="008571B2">
                                <w:rPr>
                                  <w:rFonts w:hint="eastAsia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선팽창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8F8552" id="그룹 3" o:spid="_x0000_s1026" style="position:absolute;left:0;text-align:left;margin-left:126.35pt;margin-top:48.1pt;width:235.05pt;height:68.15pt;z-index:251662336;mso-width-relative:margin;mso-height-relative:margin" coordsize="39293,117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" o:spid="_x0000_s1027" type="#_x0000_t75" alt="텍스트이(가) 표시된 사진&#10;&#10;자동 생성된 설명" style="position:absolute;width:39293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">
                  <v:imagedata r:id="rId8" o:title="텍스트이(가) 표시된 사진&#10;&#10;자동 생성된 설명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9612;top:7863;width:20564;height:38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" fillcolor="white [3201]" stroked="f" strokeweight=".5pt">
                  <v:textbox inset="1mm,1mm,1mm,1mm">
                    <w:txbxContent>
                      <w:p w14:paraId="362CB1B6" w14:textId="6AF4CE02" w:rsidR="002F0955" w:rsidRPr="008571B2" w:rsidRDefault="008571B2">
                        <w:pPr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8571B2">
                          <w:rPr>
                            <w:rFonts w:hint="eastAsia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그림 </w:t>
                        </w:r>
                        <w:r w:rsidRPr="008571B2"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1. </w:t>
                        </w:r>
                        <w:r w:rsidRPr="008571B2">
                          <w:rPr>
                            <w:rFonts w:hint="eastAsia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고체의 </w:t>
                        </w:r>
                        <w:proofErr w:type="spellStart"/>
                        <w:r w:rsidRPr="008571B2">
                          <w:rPr>
                            <w:rFonts w:hint="eastAsia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선팽창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AB53B8">
        <w:rPr>
          <w:rFonts w:hint="eastAsia"/>
        </w:rPr>
        <w:t>고체를</w:t>
      </w:r>
      <w:r w:rsidR="00AB53B8">
        <w:t xml:space="preserve"> 가열하면 길이가 늘어나는 현상을 선팽창이라 하며 온도가 1℃ 상승할 때 단위길이 당</w:t>
      </w:r>
      <w:r w:rsidR="00AB53B8">
        <w:rPr>
          <w:rFonts w:hint="eastAsia"/>
        </w:rPr>
        <w:t xml:space="preserve"> 늘어난</w:t>
      </w:r>
      <w:r w:rsidR="00AB53B8">
        <w:t xml:space="preserve"> 길이를 선팽창계수라 한다.</w:t>
      </w:r>
      <w:r w:rsidR="00AB53B8">
        <w:cr/>
      </w:r>
    </w:p>
    <w:p w14:paraId="1BA43647" w14:textId="66F361C4" w:rsidR="00672F5A" w:rsidRDefault="00672F5A" w:rsidP="00672F5A">
      <w:pPr>
        <w:spacing w:after="0" w:line="240" w:lineRule="auto"/>
      </w:pPr>
    </w:p>
    <w:p w14:paraId="39A9B432" w14:textId="77777777" w:rsidR="00672F5A" w:rsidRDefault="00672F5A" w:rsidP="00672F5A">
      <w:pPr>
        <w:spacing w:after="0" w:line="240" w:lineRule="auto"/>
      </w:pPr>
    </w:p>
    <w:p w14:paraId="5ACF2973" w14:textId="77777777" w:rsidR="002F0955" w:rsidRDefault="002F0955" w:rsidP="00672F5A">
      <w:pPr>
        <w:spacing w:after="0" w:line="240" w:lineRule="auto"/>
      </w:pPr>
    </w:p>
    <w:p w14:paraId="405E999B" w14:textId="3B78FC26" w:rsidR="002F0955" w:rsidRDefault="002F0955" w:rsidP="00BB287C">
      <w:pPr>
        <w:spacing w:after="120" w:line="240" w:lineRule="auto"/>
      </w:pPr>
    </w:p>
    <w:p w14:paraId="31A7C174" w14:textId="7F557E19" w:rsidR="002F0955" w:rsidRDefault="00BB287C" w:rsidP="00BB287C">
      <w:pPr>
        <w:spacing w:after="120" w:line="240" w:lineRule="auto"/>
        <w:ind w:firstLineChars="150" w:firstLine="300"/>
      </w:pPr>
      <m:oMathPara>
        <m:oMath>
          <m:r>
            <m:rPr>
              <m:sty m:val="b"/>
            </m:rPr>
            <w:rPr>
              <w:rFonts w:ascii="Cambria Math" w:hAnsi="Cambria Math" w:hint="eastAsia"/>
            </w:rPr>
            <m:t>고체의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선팽창계수</m:t>
          </m:r>
          <m:r>
            <m:rPr>
              <m:sty m:val="b"/>
            </m:rPr>
            <w:rPr>
              <w:rFonts w:ascii="Cambria Math" w:hAnsi="Cambria Math"/>
            </w:rPr>
            <m:t>: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/>
            </w:rPr>
            <m:t xml:space="preserve">  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α= 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∆l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∆T</m:t>
              </m:r>
            </m:den>
          </m:f>
        </m:oMath>
      </m:oMathPara>
    </w:p>
    <w:p w14:paraId="46E9E971" w14:textId="109B65E7" w:rsidR="002F0955" w:rsidRDefault="00D92ACE" w:rsidP="00FB143E">
      <w:pPr>
        <w:spacing w:after="360" w:line="240" w:lineRule="auto"/>
        <w:ind w:left="799" w:firstLineChars="400" w:firstLine="800"/>
      </w:pPr>
      <w:r>
        <w:t>(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α</m:t>
        </m:r>
        <m:r>
          <w:rPr>
            <w:rFonts w:ascii="Cambria Math" w:hAnsi="Cambria Math"/>
            <w:sz w:val="24"/>
            <w:szCs w:val="24"/>
          </w:rPr>
          <m:t xml:space="preserve"> :</m:t>
        </m:r>
      </m:oMath>
      <w:r>
        <w:t xml:space="preserve"> 선팽창계수,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∆l</m:t>
        </m:r>
        <m:r>
          <w:rPr>
            <w:rFonts w:ascii="Cambria Math" w:hAnsi="Cambria Math"/>
            <w:sz w:val="24"/>
            <w:szCs w:val="24"/>
          </w:rPr>
          <m:t xml:space="preserve"> :</m:t>
        </m:r>
      </m:oMath>
      <w:r w:rsidR="00A45011">
        <w:rPr>
          <w:rFonts w:hint="eastAsia"/>
        </w:rPr>
        <w:t xml:space="preserve"> </w:t>
      </w:r>
      <w:r>
        <w:t xml:space="preserve">늘어난 길이,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: </m:t>
        </m:r>
      </m:oMath>
      <w:r>
        <w:t xml:space="preserve">처음 길이, </w:t>
      </w:r>
      <m:oMath>
        <m:r>
          <w:rPr>
            <w:rFonts w:ascii="Cambria Math" w:hAnsi="Cambria Math"/>
            <w:sz w:val="24"/>
            <w:szCs w:val="24"/>
          </w:rPr>
          <m:t xml:space="preserve">∆T : </m:t>
        </m:r>
      </m:oMath>
      <w:r>
        <w:t>온도 변화량)</w:t>
      </w:r>
    </w:p>
    <w:p w14:paraId="1726CC73" w14:textId="33A08F2E" w:rsidR="002F0955" w:rsidRDefault="00F23B18" w:rsidP="00FB143E">
      <w:pPr>
        <w:spacing w:after="120" w:line="240" w:lineRule="auto"/>
      </w:pPr>
      <w:r>
        <w:rPr>
          <w:rFonts w:hint="eastAsia"/>
        </w:rPr>
        <w:t xml:space="preserve">실험에서 </w:t>
      </w:r>
      <w:r w:rsidR="005668C1">
        <w:rPr>
          <w:rFonts w:hint="eastAsia"/>
        </w:rPr>
        <w:t xml:space="preserve">사용되는 </w:t>
      </w:r>
      <w:r>
        <w:rPr>
          <w:rFonts w:hint="eastAsia"/>
        </w:rPr>
        <w:t>금속막대의 선팽창계수</w:t>
      </w:r>
      <w:r w:rsidR="008E7F7B">
        <w:rPr>
          <w:rFonts w:hint="eastAsi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α</m:t>
        </m:r>
      </m:oMath>
      <w:r w:rsidR="008E7F7B">
        <w:rPr>
          <w:rFonts w:hint="eastAsia"/>
        </w:rPr>
        <w:t xml:space="preserve">는 </w:t>
      </w:r>
      <w:r w:rsidR="005668C1">
        <w:rPr>
          <w:rFonts w:hint="eastAsia"/>
        </w:rPr>
        <w:t>다음과 같다</w:t>
      </w:r>
      <w:r w:rsidR="005668C1">
        <w:t>.</w:t>
      </w:r>
    </w:p>
    <w:p w14:paraId="2810E269" w14:textId="680965CC" w:rsidR="00E331A4" w:rsidRDefault="00FB143E" w:rsidP="00786516">
      <w:pPr>
        <w:spacing w:after="0" w:line="240" w:lineRule="auto"/>
      </w:pPr>
      <m:oMathPara>
        <m:oMath>
          <m:r>
            <m:rPr>
              <m:sty m:val="p"/>
            </m:rPr>
            <w:rPr>
              <w:rFonts w:ascii="Cambria Math" w:hAnsi="Cambria Math" w:cs="Times New Roman"/>
            </w:rPr>
            <m:t xml:space="preserve"> ○ </m:t>
          </m:r>
          <m:r>
            <m:rPr>
              <m:sty m:val="p"/>
            </m:rPr>
            <w:rPr>
              <w:rFonts w:ascii="Cambria Math" w:hAnsi="Cambria Math" w:cs="Times New Roman"/>
            </w:rPr>
            <m:t>철</m:t>
          </m:r>
          <m:r>
            <m:rPr>
              <m:sty m:val="p"/>
            </m:rPr>
            <w:rPr>
              <w:rFonts w:ascii="Cambria Math" w:hAnsi="Cambria Math" w:cs="Times New Roman"/>
            </w:rPr>
            <m:t xml:space="preserve">                 : </m:t>
          </m:r>
          <m:r>
            <w:rPr>
              <w:rFonts w:ascii="Cambria Math" w:hAnsi="Cambria Math" w:cs="Times New Roman"/>
            </w:rPr>
            <m:t>1.2 ×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10</m:t>
              </m:r>
            </m:e>
            <m:sup>
              <m:r>
                <w:rPr>
                  <w:rFonts w:ascii="Cambria Math" w:hAnsi="Cambria Math" w:cs="Times New Roman"/>
                </w:rPr>
                <m:t>-5</m:t>
              </m:r>
            </m:sup>
          </m:sSup>
          <m:r>
            <w:rPr>
              <w:rFonts w:ascii="Cambria Math" w:hAnsi="Cambria Math" w:cs="Times New Roman"/>
            </w:rPr>
            <m:t xml:space="preserve"> /℃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○</m:t>
          </m:r>
          <m:r>
            <m:rPr>
              <m:sty m:val="p"/>
            </m:rPr>
            <w:rPr>
              <w:rFonts w:ascii="Cambria Math" w:hAnsi="Cambria Math" w:hint="eastAsia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구리</m:t>
          </m:r>
          <m:r>
            <m:rPr>
              <m:sty m:val="p"/>
            </m:rPr>
            <w:rPr>
              <w:rFonts w:ascii="Cambria Math" w:hAnsi="Cambria Math"/>
            </w:rPr>
            <m:t xml:space="preserve">            : 1</m:t>
          </m:r>
          <m:r>
            <w:rPr>
              <w:rFonts w:ascii="Cambria Math" w:hAnsi="Cambria Math"/>
            </w:rPr>
            <m:t>.6 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w:rPr>
              <w:rFonts w:ascii="Cambria Math" w:hAnsi="Cambria Math"/>
            </w:rPr>
            <m:t xml:space="preserve"> /℃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○</m:t>
          </m:r>
          <m:r>
            <m:rPr>
              <m:sty m:val="p"/>
            </m:rPr>
            <w:rPr>
              <w:rFonts w:ascii="Cambria Math" w:hAnsi="Cambria Math" w:hint="eastAsia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알루미늄</m:t>
          </m:r>
          <m:r>
            <m:rPr>
              <m:sty m:val="p"/>
            </m:rPr>
            <w:rPr>
              <w:rFonts w:ascii="Cambria Math" w:hAnsi="Cambria Math"/>
            </w:rPr>
            <m:t xml:space="preserve">   : 2.4 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w:rPr>
              <w:rFonts w:ascii="Cambria Math" w:hAnsi="Cambria Math"/>
            </w:rPr>
            <m:t xml:space="preserve"> /℃</m:t>
          </m:r>
        </m:oMath>
      </m:oMathPara>
    </w:p>
    <w:p w14:paraId="7ED73D85" w14:textId="5EF0F33B" w:rsidR="00322EFA" w:rsidRDefault="00BC40CD" w:rsidP="00DE22C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4D153E4" w14:textId="32E8D557" w:rsidR="00CC47CC" w:rsidRDefault="00BC40CD" w:rsidP="00417523">
      <w:pPr>
        <w:spacing w:after="0" w:line="240" w:lineRule="auto"/>
        <w:jc w:val="left"/>
        <w:rPr>
          <w:szCs w:val="20"/>
        </w:rPr>
      </w:pPr>
      <w:r>
        <w:rPr>
          <w:szCs w:val="20"/>
        </w:rPr>
        <w:t>4</w:t>
      </w:r>
      <w:r w:rsidR="006B525C" w:rsidRPr="00BC40CD">
        <w:rPr>
          <w:szCs w:val="20"/>
        </w:rPr>
        <w:t>.1</w:t>
      </w:r>
      <w:r w:rsidR="000B7913">
        <w:rPr>
          <w:szCs w:val="20"/>
        </w:rPr>
        <w:t>.</w:t>
      </w:r>
      <w:r w:rsidR="006B525C" w:rsidRPr="00BC40CD">
        <w:rPr>
          <w:szCs w:val="20"/>
        </w:rPr>
        <w:t xml:space="preserve"> </w:t>
      </w:r>
      <w:r w:rsidR="00761546">
        <w:rPr>
          <w:rFonts w:hint="eastAsia"/>
          <w:szCs w:val="20"/>
        </w:rPr>
        <w:t>시료</w:t>
      </w:r>
      <w:r w:rsidR="00B4325C">
        <w:rPr>
          <w:rFonts w:hint="eastAsia"/>
          <w:szCs w:val="20"/>
        </w:rPr>
        <w:t xml:space="preserve"> </w:t>
      </w:r>
      <w:r w:rsidR="00761546">
        <w:rPr>
          <w:rFonts w:hint="eastAsia"/>
          <w:szCs w:val="20"/>
        </w:rPr>
        <w:t xml:space="preserve">별 </w:t>
      </w:r>
      <w:r w:rsidR="00B4325C">
        <w:rPr>
          <w:rFonts w:hint="eastAsia"/>
          <w:szCs w:val="20"/>
        </w:rPr>
        <w:t>온도</w:t>
      </w:r>
      <w:r w:rsidR="0041346E">
        <w:rPr>
          <w:rFonts w:hint="eastAsia"/>
          <w:szCs w:val="20"/>
        </w:rPr>
        <w:t>와</w:t>
      </w:r>
      <w:r w:rsidR="00B4325C">
        <w:rPr>
          <w:rFonts w:hint="eastAsia"/>
          <w:szCs w:val="20"/>
        </w:rPr>
        <w:t xml:space="preserve"> 길이 측정</w:t>
      </w:r>
    </w:p>
    <w:p w14:paraId="100A48D5" w14:textId="2CF7C37F" w:rsidR="0068148E" w:rsidRDefault="0068148E" w:rsidP="00417523">
      <w:pPr>
        <w:spacing w:after="0" w:line="240" w:lineRule="auto"/>
        <w:jc w:val="left"/>
      </w:pPr>
      <w:r>
        <w:rPr>
          <w:rFonts w:hint="eastAsia"/>
          <w:szCs w:val="20"/>
        </w:rPr>
        <w:t>4</w:t>
      </w:r>
      <w:r>
        <w:rPr>
          <w:szCs w:val="20"/>
        </w:rPr>
        <w:t xml:space="preserve">.1.1. </w:t>
      </w:r>
      <w:r>
        <w:rPr>
          <w:rFonts w:hint="eastAsia"/>
          <w:szCs w:val="20"/>
        </w:rPr>
        <w:t xml:space="preserve">금속막대 </w:t>
      </w:r>
      <w:r>
        <w:rPr>
          <w:szCs w:val="20"/>
        </w:rPr>
        <w:t>1</w:t>
      </w:r>
    </w:p>
    <w:bookmarkStart w:id="0" w:name="_MON_1705073207"/>
    <w:bookmarkEnd w:id="0"/>
    <w:p w14:paraId="08316467" w14:textId="3FC8A5DA" w:rsidR="00B4325C" w:rsidRDefault="00C57CDB" w:rsidP="00947B74">
      <w:pPr>
        <w:spacing w:after="120" w:line="240" w:lineRule="auto"/>
        <w:jc w:val="left"/>
      </w:pPr>
      <w:r>
        <w:object w:dxaOrig="7156" w:dyaOrig="2157" w14:anchorId="0009E924">
          <v:shape id="_x0000_i1025" type="#_x0000_t75" style="width:357.75pt;height:108pt" o:ole="">
            <v:imagedata r:id="rId9" o:title=""/>
          </v:shape>
          <o:OLEObject Type="Embed" ProgID="Excel.Sheet.12" ShapeID="_x0000_i1025" DrawAspect="Content" ObjectID="_1771759007" r:id="rId10"/>
        </w:object>
      </w:r>
    </w:p>
    <w:p w14:paraId="5967F537" w14:textId="350B04C4" w:rsidR="009458E4" w:rsidRDefault="009458E4" w:rsidP="009458E4">
      <w:pPr>
        <w:spacing w:after="0" w:line="240" w:lineRule="auto"/>
        <w:jc w:val="left"/>
      </w:pPr>
      <w:r>
        <w:rPr>
          <w:rFonts w:hint="eastAsia"/>
          <w:szCs w:val="20"/>
        </w:rPr>
        <w:t>4</w:t>
      </w:r>
      <w:r>
        <w:rPr>
          <w:szCs w:val="20"/>
        </w:rPr>
        <w:t xml:space="preserve">.1.2. </w:t>
      </w:r>
      <w:r>
        <w:rPr>
          <w:rFonts w:hint="eastAsia"/>
          <w:szCs w:val="20"/>
        </w:rPr>
        <w:t xml:space="preserve">금속막대 </w:t>
      </w:r>
      <w:r>
        <w:rPr>
          <w:szCs w:val="20"/>
        </w:rPr>
        <w:t>2</w:t>
      </w:r>
    </w:p>
    <w:p w14:paraId="1BBC0480" w14:textId="1157463A" w:rsidR="00C20E81" w:rsidRDefault="00C57CDB" w:rsidP="00947B74">
      <w:pPr>
        <w:spacing w:after="120" w:line="240" w:lineRule="auto"/>
        <w:jc w:val="left"/>
      </w:pPr>
      <w:r>
        <w:object w:dxaOrig="7156" w:dyaOrig="2157" w14:anchorId="5C3250EC">
          <v:shape id="_x0000_i1026" type="#_x0000_t75" style="width:357.75pt;height:108pt" o:ole="">
            <v:imagedata r:id="rId9" o:title=""/>
          </v:shape>
          <o:OLEObject Type="Embed" ProgID="Excel.Sheet.12" ShapeID="_x0000_i1026" DrawAspect="Content" ObjectID="_1771759008" r:id="rId11"/>
        </w:object>
      </w:r>
    </w:p>
    <w:p w14:paraId="5EFF3933" w14:textId="2FBD7376" w:rsidR="009458E4" w:rsidRDefault="009458E4" w:rsidP="009458E4">
      <w:pPr>
        <w:spacing w:after="0" w:line="240" w:lineRule="auto"/>
        <w:jc w:val="left"/>
      </w:pPr>
      <w:r>
        <w:rPr>
          <w:rFonts w:hint="eastAsia"/>
          <w:szCs w:val="20"/>
        </w:rPr>
        <w:t>4</w:t>
      </w:r>
      <w:r>
        <w:rPr>
          <w:szCs w:val="20"/>
        </w:rPr>
        <w:t xml:space="preserve">.1.3. </w:t>
      </w:r>
      <w:r>
        <w:rPr>
          <w:rFonts w:hint="eastAsia"/>
          <w:szCs w:val="20"/>
        </w:rPr>
        <w:t xml:space="preserve">금속막대 </w:t>
      </w:r>
      <w:r>
        <w:rPr>
          <w:szCs w:val="20"/>
        </w:rPr>
        <w:t>3</w:t>
      </w:r>
    </w:p>
    <w:p w14:paraId="00423CE3" w14:textId="388724BB" w:rsidR="009458E4" w:rsidRDefault="00C57CDB" w:rsidP="00947B74">
      <w:pPr>
        <w:spacing w:after="480" w:line="240" w:lineRule="auto"/>
        <w:jc w:val="left"/>
      </w:pPr>
      <w:r>
        <w:object w:dxaOrig="7156" w:dyaOrig="2157" w14:anchorId="462C9CC6">
          <v:shape id="_x0000_i1027" type="#_x0000_t75" style="width:357.75pt;height:108pt" o:ole="">
            <v:imagedata r:id="rId9" o:title=""/>
          </v:shape>
          <o:OLEObject Type="Embed" ProgID="Excel.Sheet.12" ShapeID="_x0000_i1027" DrawAspect="Content" ObjectID="_1771759009" r:id="rId12"/>
        </w:object>
      </w:r>
    </w:p>
    <w:p w14:paraId="68190CFA" w14:textId="1CF46A3C" w:rsidR="00BC40CD" w:rsidRPr="001D311A" w:rsidRDefault="00BC40CD" w:rsidP="001D311A">
      <w:pPr>
        <w:widowControl/>
        <w:wordWrap/>
        <w:autoSpaceDE/>
        <w:autoSpaceDN/>
        <w:spacing w:after="120" w:line="240" w:lineRule="auto"/>
        <w:rPr>
          <w:b/>
          <w:bCs/>
          <w:sz w:val="24"/>
          <w:szCs w:val="24"/>
        </w:rPr>
      </w:pPr>
      <w:r w:rsidRPr="001D311A">
        <w:rPr>
          <w:rFonts w:hint="eastAsia"/>
          <w:b/>
          <w:bCs/>
          <w:sz w:val="24"/>
          <w:szCs w:val="24"/>
        </w:rPr>
        <w:t>5</w:t>
      </w:r>
      <w:r w:rsidRPr="001D311A">
        <w:rPr>
          <w:b/>
          <w:bCs/>
          <w:sz w:val="24"/>
          <w:szCs w:val="24"/>
        </w:rPr>
        <w:t xml:space="preserve">. </w:t>
      </w:r>
      <w:r w:rsidRPr="001D311A">
        <w:rPr>
          <w:rFonts w:hint="eastAsia"/>
          <w:b/>
          <w:bCs/>
          <w:sz w:val="24"/>
          <w:szCs w:val="24"/>
        </w:rPr>
        <w:t>계산</w:t>
      </w:r>
    </w:p>
    <w:p w14:paraId="2CA0FD10" w14:textId="50448981" w:rsidR="00C7717B" w:rsidRDefault="00C7717B" w:rsidP="00C7717B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</w:t>
      </w:r>
      <w:r w:rsidR="00681303">
        <w:t>1</w:t>
      </w:r>
      <w:r>
        <w:t>.</w:t>
      </w:r>
      <w:r w:rsidRPr="00E11A29">
        <w:t xml:space="preserve"> </w:t>
      </w:r>
      <w:r>
        <w:rPr>
          <w:rFonts w:hint="eastAsia"/>
        </w:rPr>
        <w:t xml:space="preserve">시료 별 </w:t>
      </w:r>
      <w:r w:rsidR="0011083B">
        <w:rPr>
          <w:rFonts w:hint="eastAsia"/>
        </w:rPr>
        <w:t xml:space="preserve">선팽창계수 </w:t>
      </w:r>
      <w:r>
        <w:rPr>
          <w:rFonts w:hint="eastAsia"/>
        </w:rPr>
        <w:t>계산</w:t>
      </w:r>
    </w:p>
    <w:p w14:paraId="0E79D423" w14:textId="1195BE18" w:rsidR="00E54060" w:rsidRPr="00C7717B" w:rsidRDefault="00392700" w:rsidP="001D311A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</w:t>
      </w:r>
      <w:r w:rsidR="00681303">
        <w:t>1</w:t>
      </w:r>
      <w:r>
        <w:t>.</w:t>
      </w:r>
      <w:r w:rsidR="00940EA1">
        <w:t xml:space="preserve">1. </w:t>
      </w:r>
      <w:r w:rsidR="00940EA1">
        <w:rPr>
          <w:rFonts w:hint="eastAsia"/>
        </w:rPr>
        <w:t xml:space="preserve">금속막대 </w:t>
      </w:r>
      <w:r w:rsidR="00940EA1">
        <w:t>1</w:t>
      </w:r>
    </w:p>
    <w:bookmarkStart w:id="1" w:name="_MON_1705073779"/>
    <w:bookmarkEnd w:id="1"/>
    <w:p w14:paraId="16AA9C39" w14:textId="6852A72F" w:rsidR="00E54060" w:rsidRPr="0011083B" w:rsidRDefault="00F81E97" w:rsidP="00F81E97">
      <w:pPr>
        <w:widowControl/>
        <w:wordWrap/>
        <w:autoSpaceDE/>
        <w:autoSpaceDN/>
        <w:spacing w:after="240" w:line="240" w:lineRule="auto"/>
      </w:pPr>
      <w:r>
        <w:object w:dxaOrig="8705" w:dyaOrig="3729" w14:anchorId="28D8C430">
          <v:shape id="_x0000_i1028" type="#_x0000_t75" style="width:435pt;height:186.75pt" o:ole="">
            <v:imagedata r:id="rId13" o:title=""/>
          </v:shape>
          <o:OLEObject Type="Embed" ProgID="Excel.Sheet.12" ShapeID="_x0000_i1028" DrawAspect="Content" ObjectID="_1771759010" r:id="rId14"/>
        </w:object>
      </w:r>
    </w:p>
    <w:p w14:paraId="51D4E89C" w14:textId="79035B20" w:rsidR="00F81E97" w:rsidRPr="00C7717B" w:rsidRDefault="00F81E97" w:rsidP="00F81E97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lastRenderedPageBreak/>
        <w:t>5</w:t>
      </w:r>
      <w:r>
        <w:t>.</w:t>
      </w:r>
      <w:r w:rsidR="00681303">
        <w:t>1</w:t>
      </w:r>
      <w:r>
        <w:t xml:space="preserve">.2. </w:t>
      </w:r>
      <w:r>
        <w:rPr>
          <w:rFonts w:hint="eastAsia"/>
        </w:rPr>
        <w:t xml:space="preserve">금속막대 </w:t>
      </w:r>
      <w:r>
        <w:t>2</w:t>
      </w:r>
    </w:p>
    <w:p w14:paraId="41D47412" w14:textId="6FEC8F79" w:rsidR="00E54060" w:rsidRDefault="00F81E97" w:rsidP="005B54FA">
      <w:pPr>
        <w:widowControl/>
        <w:wordWrap/>
        <w:autoSpaceDE/>
        <w:autoSpaceDN/>
        <w:spacing w:after="240" w:line="240" w:lineRule="auto"/>
      </w:pPr>
      <w:r>
        <w:object w:dxaOrig="8705" w:dyaOrig="3729" w14:anchorId="388E9AC9">
          <v:shape id="_x0000_i1029" type="#_x0000_t75" style="width:435pt;height:186.75pt" o:ole="">
            <v:imagedata r:id="rId13" o:title=""/>
          </v:shape>
          <o:OLEObject Type="Embed" ProgID="Excel.Sheet.12" ShapeID="_x0000_i1029" DrawAspect="Content" ObjectID="_1771759011" r:id="rId15"/>
        </w:object>
      </w:r>
    </w:p>
    <w:p w14:paraId="0C9D87A5" w14:textId="77F2C49F" w:rsidR="005B54FA" w:rsidRPr="00C7717B" w:rsidRDefault="005B54FA" w:rsidP="005B54FA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</w:t>
      </w:r>
      <w:r w:rsidR="00681303">
        <w:t>1</w:t>
      </w:r>
      <w:r>
        <w:t xml:space="preserve">.3. </w:t>
      </w:r>
      <w:r>
        <w:rPr>
          <w:rFonts w:hint="eastAsia"/>
        </w:rPr>
        <w:t xml:space="preserve">금속막대 </w:t>
      </w:r>
      <w:r>
        <w:t>3</w:t>
      </w:r>
    </w:p>
    <w:p w14:paraId="126975F3" w14:textId="77777777" w:rsidR="005B54FA" w:rsidRDefault="005B54FA" w:rsidP="005B54FA">
      <w:pPr>
        <w:widowControl/>
        <w:wordWrap/>
        <w:autoSpaceDE/>
        <w:autoSpaceDN/>
        <w:spacing w:after="0" w:line="240" w:lineRule="auto"/>
      </w:pPr>
      <w:r>
        <w:object w:dxaOrig="8705" w:dyaOrig="3729" w14:anchorId="3E20D523">
          <v:shape id="_x0000_i1030" type="#_x0000_t75" style="width:435pt;height:186.75pt" o:ole="">
            <v:imagedata r:id="rId13" o:title=""/>
          </v:shape>
          <o:OLEObject Type="Embed" ProgID="Excel.Sheet.12" ShapeID="_x0000_i1030" DrawAspect="Content" ObjectID="_1771759012" r:id="rId16"/>
        </w:object>
      </w:r>
    </w:p>
    <w:p w14:paraId="0099EDB8" w14:textId="77777777" w:rsidR="00867CAD" w:rsidRDefault="00867CAD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4CD70F60" w14:textId="77777777" w:rsidR="00962809" w:rsidRDefault="00962809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49C63DF5" w14:textId="77777777" w:rsidR="00962809" w:rsidRDefault="00962809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20157DF9" w14:textId="77777777" w:rsidR="00962809" w:rsidRDefault="00962809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0788F7F1" w14:textId="2B2D36BE" w:rsidR="006B525C" w:rsidRPr="002D6AFB" w:rsidRDefault="00B663B2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9D2D3C5" w14:textId="311DD32C" w:rsidR="00F46BBC" w:rsidRDefault="00B663B2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 w:hint="eastAsia"/>
          <w:color w:val="000000"/>
          <w:kern w:val="0"/>
          <w:szCs w:val="20"/>
        </w:rPr>
        <w:t>6</w:t>
      </w:r>
      <w:r>
        <w:rPr>
          <w:rFonts w:ascii="Cambria" w:eastAsia="맑은 고딕" w:hAnsi="Cambria" w:cs="굴림"/>
          <w:color w:val="000000"/>
          <w:kern w:val="0"/>
          <w:szCs w:val="20"/>
        </w:rPr>
        <w:t>.1</w:t>
      </w:r>
      <w:r w:rsidR="000B7913">
        <w:rPr>
          <w:rFonts w:ascii="Cambria" w:eastAsia="맑은 고딕" w:hAnsi="Cambria" w:cs="굴림"/>
          <w:color w:val="000000"/>
          <w:kern w:val="0"/>
          <w:szCs w:val="20"/>
        </w:rPr>
        <w:t>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금속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막대의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선팽창계수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2668BB">
        <w:rPr>
          <w:rFonts w:ascii="Cambria" w:eastAsia="맑은 고딕" w:hAnsi="Cambria" w:cs="굴림" w:hint="eastAsia"/>
          <w:color w:val="000000"/>
          <w:kern w:val="0"/>
          <w:szCs w:val="20"/>
        </w:rPr>
        <w:t>측정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>값에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>대한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금속의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종류</w:t>
      </w:r>
    </w:p>
    <w:bookmarkStart w:id="2" w:name="_MON_1702454454"/>
    <w:bookmarkEnd w:id="2"/>
    <w:p w14:paraId="4E7924E0" w14:textId="7E21FD2A" w:rsidR="00D540BF" w:rsidRDefault="00861713" w:rsidP="00977DCC">
      <w:pPr>
        <w:widowControl/>
        <w:wordWrap/>
        <w:autoSpaceDE/>
        <w:autoSpaceDN/>
        <w:snapToGrid w:val="0"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227" w:dyaOrig="2159" w14:anchorId="0AC1FE83">
          <v:shape id="_x0000_i1031" type="#_x0000_t75" style="width:461.25pt;height:108.75pt" o:ole="">
            <v:imagedata r:id="rId17" o:title=""/>
          </v:shape>
          <o:OLEObject Type="Embed" ProgID="Excel.Sheet.12" ShapeID="_x0000_i1031" DrawAspect="Content" ObjectID="_1771759013" r:id="rId18"/>
        </w:object>
      </w:r>
    </w:p>
    <w:p w14:paraId="46176B0D" w14:textId="77777777" w:rsidR="00977DCC" w:rsidRDefault="00977DCC" w:rsidP="00CF58AA">
      <w:pPr>
        <w:widowControl/>
        <w:wordWrap/>
        <w:autoSpaceDE/>
        <w:autoSpaceDN/>
        <w:spacing w:after="24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F350823" w14:textId="6BCC1610" w:rsidR="002D6AFB" w:rsidRDefault="00DE22CE" w:rsidP="00C618E7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35501B85" w14:textId="58540F33" w:rsidR="00521F44" w:rsidRDefault="00521F44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1</w:t>
      </w:r>
      <w:r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측정값들의 정밀도를 </w:t>
      </w:r>
      <w:r w:rsidR="0057571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고찰</w:t>
      </w:r>
      <w:r w:rsidR="00B04BD7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해 본다.</w:t>
      </w:r>
    </w:p>
    <w:p w14:paraId="5717D713" w14:textId="1D1ACCCC" w:rsidR="002D6AFB" w:rsidRPr="00433C2D" w:rsidRDefault="00B04BD7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2</w:t>
      </w:r>
      <w:r w:rsidR="000B3028" w:rsidRPr="00433C2D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="007D0559" w:rsidRPr="00433C2D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측정한 금속막대의 선팽창계수에 대한 정확도와 정밀도를 분석해 본다.</w:t>
      </w:r>
    </w:p>
    <w:p w14:paraId="58AC8EC4" w14:textId="3C6C2CEA" w:rsidR="002D6AFB" w:rsidRPr="00433C2D" w:rsidRDefault="00B04BD7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3</w:t>
      </w:r>
      <w:r w:rsidR="007D0559" w:rsidRPr="00433C2D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="00D67E19" w:rsidRPr="00433C2D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실험에서 사용되지 않은 다른 금속들의 선팽창계수를 조사해 보고 </w:t>
      </w:r>
      <w:r w:rsidR="00433C2D" w:rsidRPr="00433C2D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그 특성들을 비교해 본다.</w:t>
      </w:r>
    </w:p>
    <w:p w14:paraId="30292573" w14:textId="571D027C" w:rsidR="0051614D" w:rsidRPr="00B04BD7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F52D16" w14:textId="6ECF56E4" w:rsidR="00DE22CE" w:rsidRPr="007D0559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34567FC" w14:textId="38B2EB77" w:rsidR="00DE22CE" w:rsidRPr="007D0559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300018E" w14:textId="72488FCE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437B623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D9CBDAC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E556881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B96F95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AF26536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E0D9FF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 w:hint="eastAsia"/>
          <w:color w:val="000000"/>
          <w:kern w:val="0"/>
          <w:szCs w:val="20"/>
        </w:rPr>
      </w:pPr>
    </w:p>
    <w:p w14:paraId="348883A8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C8F3B9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B24C083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A5681A2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1254828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4878A9F" w14:textId="77777777" w:rsidR="00172142" w:rsidRPr="007D0559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 w:hint="eastAsia"/>
          <w:color w:val="000000"/>
          <w:kern w:val="0"/>
          <w:szCs w:val="20"/>
        </w:rPr>
      </w:pPr>
    </w:p>
    <w:p w14:paraId="64C1CF44" w14:textId="7A39403D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04F8E50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9FBC882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DC7CFCC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F014AD1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9DB2E46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777F988" w14:textId="77777777" w:rsidR="00172142" w:rsidRPr="007D0559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 w:hint="eastAsia"/>
          <w:color w:val="000000"/>
          <w:kern w:val="0"/>
          <w:szCs w:val="20"/>
        </w:rPr>
      </w:pPr>
    </w:p>
    <w:p w14:paraId="1F5260F4" w14:textId="50ACCD2B" w:rsidR="00E23A57" w:rsidRDefault="00DE22CE" w:rsidP="00DE22C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="00E23A57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E23A57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062FBE5" w14:textId="60664559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37995D" w14:textId="6B034320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94D1CBC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E4263D3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B168F6E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953B954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5FE22A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 w:hint="eastAsia"/>
          <w:color w:val="000000"/>
          <w:kern w:val="0"/>
          <w:szCs w:val="20"/>
        </w:rPr>
      </w:pPr>
    </w:p>
    <w:p w14:paraId="77330142" w14:textId="77777777" w:rsidR="00DE22CE" w:rsidRPr="0051614D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DE22CE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F7EF4" w14:textId="77777777" w:rsidR="008765E7" w:rsidRDefault="008765E7" w:rsidP="00137292">
      <w:pPr>
        <w:spacing w:after="0" w:line="240" w:lineRule="auto"/>
      </w:pPr>
      <w:r>
        <w:separator/>
      </w:r>
    </w:p>
  </w:endnote>
  <w:endnote w:type="continuationSeparator" w:id="0">
    <w:p w14:paraId="0BE4F2A1" w14:textId="77777777" w:rsidR="008765E7" w:rsidRDefault="008765E7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348C2" w14:textId="77777777" w:rsidR="008765E7" w:rsidRDefault="008765E7" w:rsidP="00137292">
      <w:pPr>
        <w:spacing w:after="0" w:line="240" w:lineRule="auto"/>
      </w:pPr>
      <w:r>
        <w:separator/>
      </w:r>
    </w:p>
  </w:footnote>
  <w:footnote w:type="continuationSeparator" w:id="0">
    <w:p w14:paraId="5D2812A5" w14:textId="77777777" w:rsidR="008765E7" w:rsidRDefault="008765E7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32B1"/>
    <w:multiLevelType w:val="hybridMultilevel"/>
    <w:tmpl w:val="3F2E1808"/>
    <w:lvl w:ilvl="0" w:tplc="43686886">
      <w:start w:val="3"/>
      <w:numFmt w:val="bullet"/>
      <w:lvlText w:val="○"/>
      <w:lvlJc w:val="left"/>
      <w:pPr>
        <w:ind w:left="121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1" w15:restartNumberingAfterBreak="0">
    <w:nsid w:val="625C3B93"/>
    <w:multiLevelType w:val="hybridMultilevel"/>
    <w:tmpl w:val="C8B8B22C"/>
    <w:lvl w:ilvl="0" w:tplc="CE66D890">
      <w:start w:val="5"/>
      <w:numFmt w:val="bullet"/>
      <w:lvlText w:val="※"/>
      <w:lvlJc w:val="left"/>
      <w:pPr>
        <w:ind w:left="465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75D77870"/>
    <w:multiLevelType w:val="hybridMultilevel"/>
    <w:tmpl w:val="79C854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58429620">
    <w:abstractNumId w:val="2"/>
  </w:num>
  <w:num w:numId="2" w16cid:durableId="1016999883">
    <w:abstractNumId w:val="1"/>
  </w:num>
  <w:num w:numId="3" w16cid:durableId="2139952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50B8"/>
    <w:rsid w:val="000136E5"/>
    <w:rsid w:val="000248E2"/>
    <w:rsid w:val="000359DF"/>
    <w:rsid w:val="00044FC5"/>
    <w:rsid w:val="00072CC3"/>
    <w:rsid w:val="000A7AF0"/>
    <w:rsid w:val="000B3028"/>
    <w:rsid w:val="000B7038"/>
    <w:rsid w:val="000B7913"/>
    <w:rsid w:val="0011083B"/>
    <w:rsid w:val="0011682A"/>
    <w:rsid w:val="00133682"/>
    <w:rsid w:val="00137292"/>
    <w:rsid w:val="0016557D"/>
    <w:rsid w:val="00172142"/>
    <w:rsid w:val="001836EB"/>
    <w:rsid w:val="001A6FB5"/>
    <w:rsid w:val="001B0FD7"/>
    <w:rsid w:val="001D311A"/>
    <w:rsid w:val="001D3C70"/>
    <w:rsid w:val="001D6B97"/>
    <w:rsid w:val="001F5809"/>
    <w:rsid w:val="00201350"/>
    <w:rsid w:val="002114D1"/>
    <w:rsid w:val="002379F9"/>
    <w:rsid w:val="00245F45"/>
    <w:rsid w:val="002668BB"/>
    <w:rsid w:val="00274162"/>
    <w:rsid w:val="002B3AB7"/>
    <w:rsid w:val="002D43B9"/>
    <w:rsid w:val="002D6AFB"/>
    <w:rsid w:val="002E5F41"/>
    <w:rsid w:val="002F0955"/>
    <w:rsid w:val="002F1176"/>
    <w:rsid w:val="003025B5"/>
    <w:rsid w:val="0030502F"/>
    <w:rsid w:val="00322EFA"/>
    <w:rsid w:val="003254DC"/>
    <w:rsid w:val="0033292C"/>
    <w:rsid w:val="003370AF"/>
    <w:rsid w:val="00350579"/>
    <w:rsid w:val="00356185"/>
    <w:rsid w:val="00362E03"/>
    <w:rsid w:val="003905DF"/>
    <w:rsid w:val="00392700"/>
    <w:rsid w:val="003D2981"/>
    <w:rsid w:val="003E1DEE"/>
    <w:rsid w:val="003E278E"/>
    <w:rsid w:val="00406B33"/>
    <w:rsid w:val="0041346E"/>
    <w:rsid w:val="00417523"/>
    <w:rsid w:val="00433C2D"/>
    <w:rsid w:val="00445429"/>
    <w:rsid w:val="004560F0"/>
    <w:rsid w:val="004606AE"/>
    <w:rsid w:val="00460CC7"/>
    <w:rsid w:val="00475034"/>
    <w:rsid w:val="00491EA1"/>
    <w:rsid w:val="00497B03"/>
    <w:rsid w:val="004B0F17"/>
    <w:rsid w:val="004B26E3"/>
    <w:rsid w:val="004C3BEE"/>
    <w:rsid w:val="004D3092"/>
    <w:rsid w:val="004E0294"/>
    <w:rsid w:val="00512C44"/>
    <w:rsid w:val="0051614D"/>
    <w:rsid w:val="00521F44"/>
    <w:rsid w:val="005272BC"/>
    <w:rsid w:val="005358B9"/>
    <w:rsid w:val="00536FCC"/>
    <w:rsid w:val="005604BC"/>
    <w:rsid w:val="00561930"/>
    <w:rsid w:val="005668C1"/>
    <w:rsid w:val="00571C74"/>
    <w:rsid w:val="00575713"/>
    <w:rsid w:val="005B54FA"/>
    <w:rsid w:val="005C119D"/>
    <w:rsid w:val="005C7DC3"/>
    <w:rsid w:val="005D2CEA"/>
    <w:rsid w:val="005D6B0F"/>
    <w:rsid w:val="006027D6"/>
    <w:rsid w:val="00617D0D"/>
    <w:rsid w:val="00627830"/>
    <w:rsid w:val="00632241"/>
    <w:rsid w:val="00643903"/>
    <w:rsid w:val="00650DB8"/>
    <w:rsid w:val="006712EA"/>
    <w:rsid w:val="00672F5A"/>
    <w:rsid w:val="00681303"/>
    <w:rsid w:val="0068148E"/>
    <w:rsid w:val="00686DE4"/>
    <w:rsid w:val="006A242E"/>
    <w:rsid w:val="006A7D56"/>
    <w:rsid w:val="006B51F0"/>
    <w:rsid w:val="006B525C"/>
    <w:rsid w:val="006C4C3A"/>
    <w:rsid w:val="006D177E"/>
    <w:rsid w:val="006E3A74"/>
    <w:rsid w:val="006E5490"/>
    <w:rsid w:val="006E60E6"/>
    <w:rsid w:val="006E7BAC"/>
    <w:rsid w:val="00707934"/>
    <w:rsid w:val="00707D76"/>
    <w:rsid w:val="00737835"/>
    <w:rsid w:val="007429E7"/>
    <w:rsid w:val="00745B88"/>
    <w:rsid w:val="00751A3E"/>
    <w:rsid w:val="007548C0"/>
    <w:rsid w:val="00756EB5"/>
    <w:rsid w:val="00760062"/>
    <w:rsid w:val="00761546"/>
    <w:rsid w:val="00763DEF"/>
    <w:rsid w:val="00786516"/>
    <w:rsid w:val="00787C14"/>
    <w:rsid w:val="007A4F7C"/>
    <w:rsid w:val="007B2D3C"/>
    <w:rsid w:val="007C0741"/>
    <w:rsid w:val="007C5814"/>
    <w:rsid w:val="007C758E"/>
    <w:rsid w:val="007D0559"/>
    <w:rsid w:val="007F4D06"/>
    <w:rsid w:val="00810158"/>
    <w:rsid w:val="00812C0C"/>
    <w:rsid w:val="00823C23"/>
    <w:rsid w:val="008477D2"/>
    <w:rsid w:val="00853C1D"/>
    <w:rsid w:val="008571B2"/>
    <w:rsid w:val="00861713"/>
    <w:rsid w:val="00867CAD"/>
    <w:rsid w:val="008765E7"/>
    <w:rsid w:val="0089284D"/>
    <w:rsid w:val="008A7397"/>
    <w:rsid w:val="008B5174"/>
    <w:rsid w:val="008C7A71"/>
    <w:rsid w:val="008D2E49"/>
    <w:rsid w:val="008E30B2"/>
    <w:rsid w:val="008E5B3B"/>
    <w:rsid w:val="008E7F7B"/>
    <w:rsid w:val="008F00C8"/>
    <w:rsid w:val="00906B76"/>
    <w:rsid w:val="009215F8"/>
    <w:rsid w:val="009226E1"/>
    <w:rsid w:val="009272AA"/>
    <w:rsid w:val="00931F12"/>
    <w:rsid w:val="00935320"/>
    <w:rsid w:val="00940EA1"/>
    <w:rsid w:val="009458E4"/>
    <w:rsid w:val="00947B74"/>
    <w:rsid w:val="00962809"/>
    <w:rsid w:val="009763E8"/>
    <w:rsid w:val="00977DCC"/>
    <w:rsid w:val="009971C8"/>
    <w:rsid w:val="009B2178"/>
    <w:rsid w:val="009D0928"/>
    <w:rsid w:val="009D51C1"/>
    <w:rsid w:val="009F1C24"/>
    <w:rsid w:val="00A01C7A"/>
    <w:rsid w:val="00A35CC7"/>
    <w:rsid w:val="00A443B9"/>
    <w:rsid w:val="00A4462E"/>
    <w:rsid w:val="00A45011"/>
    <w:rsid w:val="00A632DA"/>
    <w:rsid w:val="00A72476"/>
    <w:rsid w:val="00A84B74"/>
    <w:rsid w:val="00AA1F54"/>
    <w:rsid w:val="00AA214D"/>
    <w:rsid w:val="00AB47BE"/>
    <w:rsid w:val="00AB53B8"/>
    <w:rsid w:val="00AC3015"/>
    <w:rsid w:val="00AE66B7"/>
    <w:rsid w:val="00AE6B04"/>
    <w:rsid w:val="00AF607A"/>
    <w:rsid w:val="00B04BD7"/>
    <w:rsid w:val="00B11127"/>
    <w:rsid w:val="00B123AF"/>
    <w:rsid w:val="00B1733C"/>
    <w:rsid w:val="00B23EAF"/>
    <w:rsid w:val="00B316B8"/>
    <w:rsid w:val="00B4325C"/>
    <w:rsid w:val="00B663B2"/>
    <w:rsid w:val="00B81FF9"/>
    <w:rsid w:val="00B87AFA"/>
    <w:rsid w:val="00B97996"/>
    <w:rsid w:val="00BB2084"/>
    <w:rsid w:val="00BB26C9"/>
    <w:rsid w:val="00BB287C"/>
    <w:rsid w:val="00BB67CF"/>
    <w:rsid w:val="00BC40CD"/>
    <w:rsid w:val="00BC5A53"/>
    <w:rsid w:val="00BD2364"/>
    <w:rsid w:val="00BD6863"/>
    <w:rsid w:val="00BD6E20"/>
    <w:rsid w:val="00BE4876"/>
    <w:rsid w:val="00BE734A"/>
    <w:rsid w:val="00C20E81"/>
    <w:rsid w:val="00C26060"/>
    <w:rsid w:val="00C438E7"/>
    <w:rsid w:val="00C57CDB"/>
    <w:rsid w:val="00C618E7"/>
    <w:rsid w:val="00C7717B"/>
    <w:rsid w:val="00CC47CC"/>
    <w:rsid w:val="00CE0AC5"/>
    <w:rsid w:val="00CE520F"/>
    <w:rsid w:val="00CF453E"/>
    <w:rsid w:val="00CF58AA"/>
    <w:rsid w:val="00D07B19"/>
    <w:rsid w:val="00D24980"/>
    <w:rsid w:val="00D50934"/>
    <w:rsid w:val="00D540BF"/>
    <w:rsid w:val="00D568E3"/>
    <w:rsid w:val="00D6003B"/>
    <w:rsid w:val="00D65379"/>
    <w:rsid w:val="00D67E19"/>
    <w:rsid w:val="00D8286A"/>
    <w:rsid w:val="00D92ACE"/>
    <w:rsid w:val="00DD3B18"/>
    <w:rsid w:val="00DE22CE"/>
    <w:rsid w:val="00DF6A4D"/>
    <w:rsid w:val="00E02F2E"/>
    <w:rsid w:val="00E11A29"/>
    <w:rsid w:val="00E20A5B"/>
    <w:rsid w:val="00E214BA"/>
    <w:rsid w:val="00E23A57"/>
    <w:rsid w:val="00E265AE"/>
    <w:rsid w:val="00E331A4"/>
    <w:rsid w:val="00E54060"/>
    <w:rsid w:val="00E72C31"/>
    <w:rsid w:val="00E826B4"/>
    <w:rsid w:val="00EA4A10"/>
    <w:rsid w:val="00EB0DDD"/>
    <w:rsid w:val="00EB415D"/>
    <w:rsid w:val="00ED5123"/>
    <w:rsid w:val="00F17273"/>
    <w:rsid w:val="00F221BC"/>
    <w:rsid w:val="00F23B18"/>
    <w:rsid w:val="00F262CC"/>
    <w:rsid w:val="00F338DF"/>
    <w:rsid w:val="00F46BBC"/>
    <w:rsid w:val="00F47541"/>
    <w:rsid w:val="00F56C83"/>
    <w:rsid w:val="00F64BAA"/>
    <w:rsid w:val="00F81E97"/>
    <w:rsid w:val="00F81F9A"/>
    <w:rsid w:val="00F820B2"/>
    <w:rsid w:val="00F91D5D"/>
    <w:rsid w:val="00FB143E"/>
    <w:rsid w:val="00FC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B19"/>
    <w:pPr>
      <w:widowControl w:val="0"/>
      <w:wordWrap w:val="0"/>
      <w:autoSpaceDE w:val="0"/>
      <w:autoSpaceDN w:val="0"/>
    </w:pPr>
  </w:style>
  <w:style w:type="paragraph" w:styleId="1">
    <w:name w:val="heading 1"/>
    <w:next w:val="a"/>
    <w:link w:val="1Char"/>
    <w:uiPriority w:val="9"/>
    <w:qFormat/>
    <w:rsid w:val="00E214BA"/>
    <w:pPr>
      <w:keepNext/>
      <w:keepLines/>
      <w:spacing w:after="353"/>
      <w:ind w:left="2"/>
      <w:jc w:val="center"/>
      <w:outlineLvl w:val="0"/>
    </w:pPr>
    <w:rPr>
      <w:rFonts w:ascii="굴림" w:eastAsia="굴림" w:hAnsi="굴림" w:cs="굴림"/>
      <w:color w:val="000000"/>
      <w:sz w:val="4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E214BA"/>
    <w:rPr>
      <w:rFonts w:ascii="굴림" w:eastAsia="굴림" w:hAnsi="굴림" w:cs="굴림"/>
      <w:color w:val="000000"/>
      <w:sz w:val="4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emf"/><Relationship Id="rId18" Type="http://schemas.openxmlformats.org/officeDocument/2006/relationships/package" Target="embeddings/Microsoft_Excel_Worksheet6.xlsx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package" Target="embeddings/Microsoft_Excel_Worksheet2.xlsx"/><Relationship Id="rId17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5.xlsx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1.xlsx"/><Relationship Id="rId5" Type="http://schemas.openxmlformats.org/officeDocument/2006/relationships/footnotes" Target="footnotes.xml"/><Relationship Id="rId15" Type="http://schemas.openxmlformats.org/officeDocument/2006/relationships/package" Target="embeddings/Microsoft_Excel_Worksheet4.xlsx"/><Relationship Id="rId10" Type="http://schemas.openxmlformats.org/officeDocument/2006/relationships/package" Target="embeddings/Microsoft_Excel_Worksheet.xlsx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3.xls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6</cp:revision>
  <cp:lastPrinted>2021-02-22T06:01:00Z</cp:lastPrinted>
  <dcterms:created xsi:type="dcterms:W3CDTF">2024-03-07T05:25:00Z</dcterms:created>
  <dcterms:modified xsi:type="dcterms:W3CDTF">2024-03-12T05:20:00Z</dcterms:modified>
</cp:coreProperties>
</file>