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5B0" w:rsidRPr="00DA74A2" w:rsidRDefault="00DA74A2" w:rsidP="00DA74A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A74A2">
        <w:rPr>
          <w:rFonts w:ascii="Times New Roman" w:hAnsi="Times New Roman" w:cs="Times New Roman"/>
          <w:b/>
          <w:color w:val="000000"/>
          <w:sz w:val="24"/>
          <w:szCs w:val="24"/>
        </w:rPr>
        <w:t>Weyl metals: What's new beyond normal metals?</w:t>
      </w:r>
    </w:p>
    <w:p w:rsidR="00DA74A2" w:rsidRDefault="00DA74A2">
      <w:pPr>
        <w:rPr>
          <w:rFonts w:ascii="Times New Roman" w:hAnsi="Times New Roman" w:cs="Times New Roman" w:hint="eastAsia"/>
          <w:color w:val="000000"/>
          <w:sz w:val="24"/>
          <w:szCs w:val="24"/>
        </w:rPr>
      </w:pPr>
    </w:p>
    <w:p w:rsidR="00DA74A2" w:rsidRDefault="00DA74A2" w:rsidP="000E2505">
      <w:pPr>
        <w:jc w:val="center"/>
        <w:rPr>
          <w:rFonts w:ascii="Times New Roman" w:hAnsi="Times New Roman" w:cs="Times New Roman" w:hint="eastAsia"/>
          <w:color w:val="000000"/>
          <w:sz w:val="24"/>
          <w:szCs w:val="24"/>
        </w:rPr>
      </w:pPr>
      <w:r>
        <w:rPr>
          <w:rFonts w:ascii="Times New Roman" w:hAnsi="Times New Roman" w:cs="Times New Roman" w:hint="eastAsia"/>
          <w:color w:val="000000"/>
          <w:sz w:val="24"/>
          <w:szCs w:val="24"/>
        </w:rPr>
        <w:t>Ki-</w:t>
      </w:r>
      <w:proofErr w:type="spellStart"/>
      <w:r>
        <w:rPr>
          <w:rFonts w:ascii="Times New Roman" w:hAnsi="Times New Roman" w:cs="Times New Roman" w:hint="eastAsia"/>
          <w:color w:val="000000"/>
          <w:sz w:val="24"/>
          <w:szCs w:val="24"/>
        </w:rPr>
        <w:t>Seok</w:t>
      </w:r>
      <w:proofErr w:type="spellEnd"/>
      <w:r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Kim</w:t>
      </w:r>
    </w:p>
    <w:p w:rsidR="00DA74A2" w:rsidRDefault="00DA74A2" w:rsidP="000E2505">
      <w:pPr>
        <w:jc w:val="center"/>
        <w:rPr>
          <w:rFonts w:ascii="Times New Roman" w:hAnsi="Times New Roman" w:cs="Times New Roman" w:hint="eastAsia"/>
          <w:color w:val="000000"/>
          <w:sz w:val="24"/>
          <w:szCs w:val="24"/>
        </w:rPr>
      </w:pPr>
      <w:r w:rsidRPr="00DA74A2">
        <w:rPr>
          <w:rFonts w:ascii="Times New Roman" w:hAnsi="Times New Roman" w:cs="Times New Roman"/>
          <w:color w:val="000000"/>
          <w:sz w:val="24"/>
          <w:szCs w:val="24"/>
        </w:rPr>
        <w:t>Department of Physics, Pohang University of Science and Technology (POSTECH)</w:t>
      </w:r>
    </w:p>
    <w:p w:rsidR="000E2505" w:rsidRPr="00DA74A2" w:rsidRDefault="000E2505" w:rsidP="000E2505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DA74A2" w:rsidRPr="00DA74A2" w:rsidRDefault="00DA74A2" w:rsidP="00DA74A2">
      <w:pPr>
        <w:pStyle w:val="a3"/>
        <w:jc w:val="both"/>
        <w:rPr>
          <w:rFonts w:ascii="Times New Roman" w:hAnsi="Times New Roman" w:cs="Times New Roman"/>
          <w:color w:val="000000"/>
        </w:rPr>
      </w:pPr>
      <w:r w:rsidRPr="00DA74A2">
        <w:rPr>
          <w:rFonts w:ascii="Times New Roman" w:hAnsi="Times New Roman" w:cs="Times New Roman"/>
          <w:color w:val="000000"/>
        </w:rPr>
        <w:t>Weyl metals are described by pairs of Weyl bands, separated in momentum space, where each Weyl band describes</w:t>
      </w:r>
      <w:r>
        <w:rPr>
          <w:rFonts w:ascii="Times New Roman" w:hAnsi="Times New Roman" w:cs="Times New Roman" w:hint="eastAsia"/>
          <w:color w:val="000000"/>
        </w:rPr>
        <w:t xml:space="preserve"> </w:t>
      </w:r>
      <w:r w:rsidRPr="00DA74A2">
        <w:rPr>
          <w:rFonts w:ascii="Times New Roman" w:hAnsi="Times New Roman" w:cs="Times New Roman"/>
          <w:color w:val="000000"/>
        </w:rPr>
        <w:t>emergent relativistic Weyl electrons. Although the band structure itself may be regarded to be a three-dimensional</w:t>
      </w:r>
      <w:r>
        <w:rPr>
          <w:rFonts w:ascii="Times New Roman" w:hAnsi="Times New Roman" w:cs="Times New Roman" w:hint="eastAsia"/>
          <w:color w:val="000000"/>
        </w:rPr>
        <w:t xml:space="preserve"> </w:t>
      </w:r>
      <w:r w:rsidRPr="00DA74A2">
        <w:rPr>
          <w:rFonts w:ascii="Times New Roman" w:hAnsi="Times New Roman" w:cs="Times New Roman"/>
          <w:color w:val="000000"/>
        </w:rPr>
        <w:t>version of a graphene, focusing on one pair of Weyl bands, the three-dimensional character allows topologically identified</w:t>
      </w:r>
      <w:r>
        <w:rPr>
          <w:rFonts w:ascii="Times New Roman" w:hAnsi="Times New Roman" w:cs="Times New Roman" w:hint="eastAsia"/>
          <w:color w:val="000000"/>
        </w:rPr>
        <w:t xml:space="preserve"> </w:t>
      </w:r>
      <w:r w:rsidRPr="00DA74A2">
        <w:rPr>
          <w:rFonts w:ascii="Times New Roman" w:hAnsi="Times New Roman" w:cs="Times New Roman"/>
          <w:color w:val="000000"/>
        </w:rPr>
        <w:t xml:space="preserve">nontrivial properties in Weyl metals. A pair of Weyl points can be identified with a magnetic monopole and </w:t>
      </w:r>
      <w:proofErr w:type="spellStart"/>
      <w:r w:rsidRPr="00DA74A2">
        <w:rPr>
          <w:rFonts w:ascii="Times New Roman" w:hAnsi="Times New Roman" w:cs="Times New Roman"/>
          <w:color w:val="000000"/>
        </w:rPr>
        <w:t>antimonopole</w:t>
      </w:r>
      <w:proofErr w:type="spellEnd"/>
      <w:r>
        <w:rPr>
          <w:rFonts w:ascii="Times New Roman" w:hAnsi="Times New Roman" w:cs="Times New Roman" w:hint="eastAsia"/>
          <w:color w:val="000000"/>
        </w:rPr>
        <w:t xml:space="preserve"> </w:t>
      </w:r>
      <w:r w:rsidRPr="00DA74A2">
        <w:rPr>
          <w:rFonts w:ascii="Times New Roman" w:hAnsi="Times New Roman" w:cs="Times New Roman"/>
          <w:color w:val="000000"/>
        </w:rPr>
        <w:t>pair in momentum space. Accordingly, the Berry curvature is assigned by this monopole pair, which turns out to play</w:t>
      </w:r>
      <w:r>
        <w:rPr>
          <w:rFonts w:ascii="Times New Roman" w:hAnsi="Times New Roman" w:cs="Times New Roman" w:hint="eastAsia"/>
          <w:color w:val="000000"/>
        </w:rPr>
        <w:t xml:space="preserve"> </w:t>
      </w:r>
      <w:r w:rsidRPr="00DA74A2">
        <w:rPr>
          <w:rFonts w:ascii="Times New Roman" w:hAnsi="Times New Roman" w:cs="Times New Roman"/>
          <w:color w:val="000000"/>
        </w:rPr>
        <w:t>an essential role in anomalous transport phenomena of Weyl metals, where anomalous Hall effects, chiral magnetic</w:t>
      </w:r>
      <w:r>
        <w:rPr>
          <w:rFonts w:ascii="Times New Roman" w:hAnsi="Times New Roman" w:cs="Times New Roman" w:hint="eastAsia"/>
          <w:color w:val="000000"/>
        </w:rPr>
        <w:t xml:space="preserve"> </w:t>
      </w:r>
      <w:r w:rsidRPr="00DA74A2">
        <w:rPr>
          <w:rFonts w:ascii="Times New Roman" w:hAnsi="Times New Roman" w:cs="Times New Roman"/>
          <w:color w:val="000000"/>
        </w:rPr>
        <w:t xml:space="preserve">and </w:t>
      </w:r>
      <w:proofErr w:type="spellStart"/>
      <w:r w:rsidRPr="00DA74A2">
        <w:rPr>
          <w:rFonts w:ascii="Times New Roman" w:hAnsi="Times New Roman" w:cs="Times New Roman"/>
          <w:color w:val="000000"/>
        </w:rPr>
        <w:t>vortical</w:t>
      </w:r>
      <w:proofErr w:type="spellEnd"/>
      <w:r w:rsidRPr="00DA74A2">
        <w:rPr>
          <w:rFonts w:ascii="Times New Roman" w:hAnsi="Times New Roman" w:cs="Times New Roman"/>
          <w:color w:val="000000"/>
        </w:rPr>
        <w:t xml:space="preserve"> effects, and negative longitudinal </w:t>
      </w:r>
      <w:proofErr w:type="spellStart"/>
      <w:r w:rsidRPr="00DA74A2">
        <w:rPr>
          <w:rFonts w:ascii="Times New Roman" w:hAnsi="Times New Roman" w:cs="Times New Roman"/>
          <w:color w:val="000000"/>
        </w:rPr>
        <w:t>magnetoresistivity</w:t>
      </w:r>
      <w:proofErr w:type="spellEnd"/>
      <w:r w:rsidRPr="00DA74A2">
        <w:rPr>
          <w:rFonts w:ascii="Times New Roman" w:hAnsi="Times New Roman" w:cs="Times New Roman"/>
          <w:color w:val="000000"/>
        </w:rPr>
        <w:t xml:space="preserve"> properties have been discussed. In particular, the negative</w:t>
      </w:r>
      <w:r>
        <w:rPr>
          <w:rFonts w:ascii="Times New Roman" w:hAnsi="Times New Roman" w:cs="Times New Roman" w:hint="eastAsia"/>
          <w:color w:val="000000"/>
        </w:rPr>
        <w:t xml:space="preserve"> </w:t>
      </w:r>
      <w:r w:rsidRPr="00DA74A2">
        <w:rPr>
          <w:rFonts w:ascii="Times New Roman" w:hAnsi="Times New Roman" w:cs="Times New Roman"/>
          <w:color w:val="000000"/>
        </w:rPr>
        <w:t xml:space="preserve">longitudinal </w:t>
      </w:r>
      <w:proofErr w:type="spellStart"/>
      <w:r w:rsidRPr="00DA74A2">
        <w:rPr>
          <w:rFonts w:ascii="Times New Roman" w:hAnsi="Times New Roman" w:cs="Times New Roman"/>
          <w:color w:val="000000"/>
        </w:rPr>
        <w:t>magnetoresistivity</w:t>
      </w:r>
      <w:proofErr w:type="spellEnd"/>
      <w:r w:rsidRPr="00DA74A2">
        <w:rPr>
          <w:rFonts w:ascii="Times New Roman" w:hAnsi="Times New Roman" w:cs="Times New Roman"/>
          <w:color w:val="000000"/>
        </w:rPr>
        <w:t>, which has been measured experimentally, is proposed to be a fingerprint of a Weyl metal</w:t>
      </w:r>
      <w:r>
        <w:rPr>
          <w:rFonts w:ascii="Times New Roman" w:hAnsi="Times New Roman" w:cs="Times New Roman" w:hint="eastAsia"/>
          <w:color w:val="000000"/>
        </w:rPr>
        <w:t xml:space="preserve"> </w:t>
      </w:r>
      <w:r w:rsidRPr="00DA74A2">
        <w:rPr>
          <w:rFonts w:ascii="Times New Roman" w:hAnsi="Times New Roman" w:cs="Times New Roman"/>
          <w:color w:val="000000"/>
        </w:rPr>
        <w:t>phase. In this colloquium, we discuss how such a topological structure can be measured by anomalous transport phenomena in Weyl metals.</w:t>
      </w:r>
      <w:r>
        <w:rPr>
          <w:rFonts w:ascii="Times New Roman" w:hAnsi="Times New Roman" w:cs="Times New Roman" w:hint="eastAsia"/>
          <w:color w:val="000000"/>
        </w:rPr>
        <w:t xml:space="preserve"> </w:t>
      </w:r>
      <w:r w:rsidRPr="00DA74A2">
        <w:rPr>
          <w:rFonts w:ascii="Times New Roman" w:hAnsi="Times New Roman" w:cs="Times New Roman"/>
          <w:color w:val="000000"/>
        </w:rPr>
        <w:t>This discussion gives us what are novel ingredients of Weyl metals beyond normal metals. </w:t>
      </w:r>
    </w:p>
    <w:p w:rsidR="00DA74A2" w:rsidRPr="00DA74A2" w:rsidRDefault="00DA74A2">
      <w:pPr>
        <w:rPr>
          <w:rFonts w:ascii="Times New Roman" w:hAnsi="Times New Roman" w:cs="Times New Roman"/>
          <w:sz w:val="24"/>
          <w:szCs w:val="24"/>
        </w:rPr>
      </w:pPr>
    </w:p>
    <w:sectPr w:rsidR="00DA74A2" w:rsidRPr="00DA74A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4A2"/>
    <w:rsid w:val="000B65B0"/>
    <w:rsid w:val="000E2505"/>
    <w:rsid w:val="00385507"/>
    <w:rsid w:val="00793E75"/>
    <w:rsid w:val="00994BBE"/>
    <w:rsid w:val="00BC2531"/>
    <w:rsid w:val="00DA7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531"/>
    <w:pPr>
      <w:widowControl w:val="0"/>
      <w:wordWrap w:val="0"/>
      <w:autoSpaceDE w:val="0"/>
      <w:autoSpaceDN w:val="0"/>
    </w:pPr>
  </w:style>
  <w:style w:type="paragraph" w:styleId="2">
    <w:name w:val="heading 2"/>
    <w:aliases w:val="h2"/>
    <w:basedOn w:val="3"/>
    <w:next w:val="a"/>
    <w:link w:val="2Char"/>
    <w:qFormat/>
    <w:rsid w:val="00BC2531"/>
    <w:pPr>
      <w:spacing w:before="240" w:after="240"/>
      <w:jc w:val="center"/>
      <w:outlineLvl w:val="1"/>
    </w:pPr>
    <w:rPr>
      <w:rFonts w:cs="Times New Roman"/>
      <w:b w:val="0"/>
      <w:sz w:val="28"/>
    </w:rPr>
  </w:style>
  <w:style w:type="paragraph" w:styleId="3">
    <w:name w:val="heading 3"/>
    <w:aliases w:val="h3"/>
    <w:basedOn w:val="a"/>
    <w:next w:val="a"/>
    <w:link w:val="3Char"/>
    <w:qFormat/>
    <w:rsid w:val="00BC2531"/>
    <w:pPr>
      <w:keepNext/>
      <w:keepLines/>
      <w:widowControl/>
      <w:wordWrap/>
      <w:overflowPunct w:val="0"/>
      <w:adjustRightInd w:val="0"/>
      <w:spacing w:before="300" w:after="60" w:line="240" w:lineRule="auto"/>
      <w:jc w:val="left"/>
      <w:textAlignment w:val="baseline"/>
      <w:outlineLvl w:val="2"/>
    </w:pPr>
    <w:rPr>
      <w:rFonts w:ascii="Times" w:eastAsia="바탕" w:hAnsi="Times" w:cstheme="majorBidi"/>
      <w:b/>
      <w:smallCaps/>
      <w:kern w:val="0"/>
      <w:sz w:val="24"/>
      <w:szCs w:val="20"/>
      <w:lang w:eastAsia="en-US"/>
    </w:rPr>
  </w:style>
  <w:style w:type="paragraph" w:styleId="4">
    <w:name w:val="heading 4"/>
    <w:aliases w:val="h4"/>
    <w:basedOn w:val="3"/>
    <w:next w:val="a"/>
    <w:link w:val="4Char"/>
    <w:qFormat/>
    <w:rsid w:val="00BC2531"/>
    <w:pPr>
      <w:outlineLvl w:val="3"/>
    </w:pPr>
    <w:rPr>
      <w:rFonts w:cs="Times New Roman"/>
      <w:smallCaps w:val="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C2531"/>
    <w:pPr>
      <w:keepNext/>
      <w:ind w:leftChars="700" w:left="700" w:hangingChars="200" w:hanging="2000"/>
      <w:outlineLvl w:val="6"/>
    </w:pPr>
  </w:style>
  <w:style w:type="paragraph" w:styleId="8">
    <w:name w:val="heading 8"/>
    <w:aliases w:val="h8"/>
    <w:basedOn w:val="7"/>
    <w:next w:val="a"/>
    <w:link w:val="8Char"/>
    <w:qFormat/>
    <w:rsid w:val="00BC2531"/>
    <w:pPr>
      <w:keepNext w:val="0"/>
      <w:keepLines/>
      <w:widowControl/>
      <w:tabs>
        <w:tab w:val="left" w:pos="1260"/>
      </w:tabs>
      <w:wordWrap/>
      <w:overflowPunct w:val="0"/>
      <w:adjustRightInd w:val="0"/>
      <w:spacing w:before="300" w:after="240" w:line="240" w:lineRule="auto"/>
      <w:ind w:leftChars="0" w:left="1260" w:firstLineChars="0" w:hanging="1260"/>
      <w:jc w:val="left"/>
      <w:textAlignment w:val="baseline"/>
      <w:outlineLvl w:val="7"/>
    </w:pPr>
    <w:rPr>
      <w:rFonts w:ascii="Times" w:eastAsia="바탕" w:hAnsi="Times" w:cs="Times New Roman"/>
      <w:kern w:val="0"/>
      <w:sz w:val="24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제목 2 Char"/>
    <w:aliases w:val="h2 Char"/>
    <w:basedOn w:val="a0"/>
    <w:link w:val="2"/>
    <w:rsid w:val="00BC2531"/>
    <w:rPr>
      <w:rFonts w:ascii="Times" w:eastAsia="바탕" w:hAnsi="Times" w:cs="Times New Roman"/>
      <w:b/>
      <w:kern w:val="0"/>
      <w:sz w:val="28"/>
      <w:szCs w:val="20"/>
      <w:lang w:eastAsia="en-US"/>
    </w:rPr>
  </w:style>
  <w:style w:type="character" w:customStyle="1" w:styleId="3Char">
    <w:name w:val="제목 3 Char"/>
    <w:aliases w:val="h3 Char"/>
    <w:basedOn w:val="a0"/>
    <w:link w:val="3"/>
    <w:rsid w:val="00BC2531"/>
    <w:rPr>
      <w:rFonts w:ascii="Times" w:eastAsia="바탕" w:hAnsi="Times" w:cstheme="majorBidi"/>
      <w:b/>
      <w:smallCaps/>
      <w:kern w:val="0"/>
      <w:sz w:val="24"/>
      <w:szCs w:val="20"/>
      <w:lang w:eastAsia="en-US"/>
    </w:rPr>
  </w:style>
  <w:style w:type="character" w:customStyle="1" w:styleId="4Char">
    <w:name w:val="제목 4 Char"/>
    <w:aliases w:val="h4 Char"/>
    <w:basedOn w:val="a0"/>
    <w:link w:val="4"/>
    <w:rsid w:val="00BC2531"/>
    <w:rPr>
      <w:rFonts w:ascii="Times" w:eastAsia="바탕" w:hAnsi="Times" w:cs="Times New Roman"/>
      <w:b/>
      <w:kern w:val="0"/>
      <w:sz w:val="24"/>
      <w:szCs w:val="20"/>
      <w:lang w:eastAsia="en-US"/>
    </w:rPr>
  </w:style>
  <w:style w:type="character" w:customStyle="1" w:styleId="7Char">
    <w:name w:val="제목 7 Char"/>
    <w:basedOn w:val="a0"/>
    <w:link w:val="7"/>
    <w:uiPriority w:val="9"/>
    <w:semiHidden/>
    <w:rsid w:val="00BC2531"/>
  </w:style>
  <w:style w:type="character" w:customStyle="1" w:styleId="8Char">
    <w:name w:val="제목 8 Char"/>
    <w:aliases w:val="h8 Char"/>
    <w:basedOn w:val="a0"/>
    <w:link w:val="8"/>
    <w:rsid w:val="00BC2531"/>
    <w:rPr>
      <w:rFonts w:ascii="Times" w:eastAsia="바탕" w:hAnsi="Times" w:cs="Times New Roman"/>
      <w:kern w:val="0"/>
      <w:sz w:val="24"/>
      <w:szCs w:val="20"/>
      <w:lang w:eastAsia="en-US"/>
    </w:rPr>
  </w:style>
  <w:style w:type="paragraph" w:styleId="a3">
    <w:name w:val="Normal (Web)"/>
    <w:basedOn w:val="a"/>
    <w:uiPriority w:val="99"/>
    <w:semiHidden/>
    <w:unhideWhenUsed/>
    <w:rsid w:val="00DA74A2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531"/>
    <w:pPr>
      <w:widowControl w:val="0"/>
      <w:wordWrap w:val="0"/>
      <w:autoSpaceDE w:val="0"/>
      <w:autoSpaceDN w:val="0"/>
    </w:pPr>
  </w:style>
  <w:style w:type="paragraph" w:styleId="2">
    <w:name w:val="heading 2"/>
    <w:aliases w:val="h2"/>
    <w:basedOn w:val="3"/>
    <w:next w:val="a"/>
    <w:link w:val="2Char"/>
    <w:qFormat/>
    <w:rsid w:val="00BC2531"/>
    <w:pPr>
      <w:spacing w:before="240" w:after="240"/>
      <w:jc w:val="center"/>
      <w:outlineLvl w:val="1"/>
    </w:pPr>
    <w:rPr>
      <w:rFonts w:cs="Times New Roman"/>
      <w:b w:val="0"/>
      <w:sz w:val="28"/>
    </w:rPr>
  </w:style>
  <w:style w:type="paragraph" w:styleId="3">
    <w:name w:val="heading 3"/>
    <w:aliases w:val="h3"/>
    <w:basedOn w:val="a"/>
    <w:next w:val="a"/>
    <w:link w:val="3Char"/>
    <w:qFormat/>
    <w:rsid w:val="00BC2531"/>
    <w:pPr>
      <w:keepNext/>
      <w:keepLines/>
      <w:widowControl/>
      <w:wordWrap/>
      <w:overflowPunct w:val="0"/>
      <w:adjustRightInd w:val="0"/>
      <w:spacing w:before="300" w:after="60" w:line="240" w:lineRule="auto"/>
      <w:jc w:val="left"/>
      <w:textAlignment w:val="baseline"/>
      <w:outlineLvl w:val="2"/>
    </w:pPr>
    <w:rPr>
      <w:rFonts w:ascii="Times" w:eastAsia="바탕" w:hAnsi="Times" w:cstheme="majorBidi"/>
      <w:b/>
      <w:smallCaps/>
      <w:kern w:val="0"/>
      <w:sz w:val="24"/>
      <w:szCs w:val="20"/>
      <w:lang w:eastAsia="en-US"/>
    </w:rPr>
  </w:style>
  <w:style w:type="paragraph" w:styleId="4">
    <w:name w:val="heading 4"/>
    <w:aliases w:val="h4"/>
    <w:basedOn w:val="3"/>
    <w:next w:val="a"/>
    <w:link w:val="4Char"/>
    <w:qFormat/>
    <w:rsid w:val="00BC2531"/>
    <w:pPr>
      <w:outlineLvl w:val="3"/>
    </w:pPr>
    <w:rPr>
      <w:rFonts w:cs="Times New Roman"/>
      <w:smallCaps w:val="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C2531"/>
    <w:pPr>
      <w:keepNext/>
      <w:ind w:leftChars="700" w:left="700" w:hangingChars="200" w:hanging="2000"/>
      <w:outlineLvl w:val="6"/>
    </w:pPr>
  </w:style>
  <w:style w:type="paragraph" w:styleId="8">
    <w:name w:val="heading 8"/>
    <w:aliases w:val="h8"/>
    <w:basedOn w:val="7"/>
    <w:next w:val="a"/>
    <w:link w:val="8Char"/>
    <w:qFormat/>
    <w:rsid w:val="00BC2531"/>
    <w:pPr>
      <w:keepNext w:val="0"/>
      <w:keepLines/>
      <w:widowControl/>
      <w:tabs>
        <w:tab w:val="left" w:pos="1260"/>
      </w:tabs>
      <w:wordWrap/>
      <w:overflowPunct w:val="0"/>
      <w:adjustRightInd w:val="0"/>
      <w:spacing w:before="300" w:after="240" w:line="240" w:lineRule="auto"/>
      <w:ind w:leftChars="0" w:left="1260" w:firstLineChars="0" w:hanging="1260"/>
      <w:jc w:val="left"/>
      <w:textAlignment w:val="baseline"/>
      <w:outlineLvl w:val="7"/>
    </w:pPr>
    <w:rPr>
      <w:rFonts w:ascii="Times" w:eastAsia="바탕" w:hAnsi="Times" w:cs="Times New Roman"/>
      <w:kern w:val="0"/>
      <w:sz w:val="24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제목 2 Char"/>
    <w:aliases w:val="h2 Char"/>
    <w:basedOn w:val="a0"/>
    <w:link w:val="2"/>
    <w:rsid w:val="00BC2531"/>
    <w:rPr>
      <w:rFonts w:ascii="Times" w:eastAsia="바탕" w:hAnsi="Times" w:cs="Times New Roman"/>
      <w:b/>
      <w:kern w:val="0"/>
      <w:sz w:val="28"/>
      <w:szCs w:val="20"/>
      <w:lang w:eastAsia="en-US"/>
    </w:rPr>
  </w:style>
  <w:style w:type="character" w:customStyle="1" w:styleId="3Char">
    <w:name w:val="제목 3 Char"/>
    <w:aliases w:val="h3 Char"/>
    <w:basedOn w:val="a0"/>
    <w:link w:val="3"/>
    <w:rsid w:val="00BC2531"/>
    <w:rPr>
      <w:rFonts w:ascii="Times" w:eastAsia="바탕" w:hAnsi="Times" w:cstheme="majorBidi"/>
      <w:b/>
      <w:smallCaps/>
      <w:kern w:val="0"/>
      <w:sz w:val="24"/>
      <w:szCs w:val="20"/>
      <w:lang w:eastAsia="en-US"/>
    </w:rPr>
  </w:style>
  <w:style w:type="character" w:customStyle="1" w:styleId="4Char">
    <w:name w:val="제목 4 Char"/>
    <w:aliases w:val="h4 Char"/>
    <w:basedOn w:val="a0"/>
    <w:link w:val="4"/>
    <w:rsid w:val="00BC2531"/>
    <w:rPr>
      <w:rFonts w:ascii="Times" w:eastAsia="바탕" w:hAnsi="Times" w:cs="Times New Roman"/>
      <w:b/>
      <w:kern w:val="0"/>
      <w:sz w:val="24"/>
      <w:szCs w:val="20"/>
      <w:lang w:eastAsia="en-US"/>
    </w:rPr>
  </w:style>
  <w:style w:type="character" w:customStyle="1" w:styleId="7Char">
    <w:name w:val="제목 7 Char"/>
    <w:basedOn w:val="a0"/>
    <w:link w:val="7"/>
    <w:uiPriority w:val="9"/>
    <w:semiHidden/>
    <w:rsid w:val="00BC2531"/>
  </w:style>
  <w:style w:type="character" w:customStyle="1" w:styleId="8Char">
    <w:name w:val="제목 8 Char"/>
    <w:aliases w:val="h8 Char"/>
    <w:basedOn w:val="a0"/>
    <w:link w:val="8"/>
    <w:rsid w:val="00BC2531"/>
    <w:rPr>
      <w:rFonts w:ascii="Times" w:eastAsia="바탕" w:hAnsi="Times" w:cs="Times New Roman"/>
      <w:kern w:val="0"/>
      <w:sz w:val="24"/>
      <w:szCs w:val="20"/>
      <w:lang w:eastAsia="en-US"/>
    </w:rPr>
  </w:style>
  <w:style w:type="paragraph" w:styleId="a3">
    <w:name w:val="Normal (Web)"/>
    <w:basedOn w:val="a"/>
    <w:uiPriority w:val="99"/>
    <w:semiHidden/>
    <w:unhideWhenUsed/>
    <w:rsid w:val="00DA74A2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2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김정대</dc:creator>
  <cp:lastModifiedBy>김정대</cp:lastModifiedBy>
  <cp:revision>1</cp:revision>
  <dcterms:created xsi:type="dcterms:W3CDTF">2017-10-14T08:58:00Z</dcterms:created>
  <dcterms:modified xsi:type="dcterms:W3CDTF">2017-10-14T09:09:00Z</dcterms:modified>
</cp:coreProperties>
</file>