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5B4" w:rsidRDefault="00B775B4" w:rsidP="006B5C9A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bookmarkStart w:id="0" w:name="_GoBack"/>
      <w:bookmarkEnd w:id="0"/>
    </w:p>
    <w:p w:rsidR="00B775B4" w:rsidRDefault="00B775B4" w:rsidP="006B5C9A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56A28" w:rsidRPr="006B5C9A" w:rsidRDefault="006B5C9A" w:rsidP="006B5C9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5C9A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Summing up Research and Education in Physics </w:t>
      </w:r>
      <w:r w:rsidRPr="006B5C9A">
        <w:rPr>
          <w:rFonts w:ascii="Times New Roman" w:hAnsi="Times New Roman" w:cs="Times New Roman"/>
          <w:b/>
          <w:bCs/>
          <w:sz w:val="24"/>
          <w:szCs w:val="24"/>
        </w:rPr>
        <w:br/>
        <w:t>- Past and Present –</w:t>
      </w:r>
    </w:p>
    <w:p w:rsidR="006B5C9A" w:rsidRPr="006B5C9A" w:rsidRDefault="006B5C9A" w:rsidP="006B5C9A">
      <w:pPr>
        <w:jc w:val="center"/>
        <w:rPr>
          <w:rFonts w:ascii="Times New Roman" w:hAnsi="Times New Roman" w:cs="Times New Roman"/>
          <w:sz w:val="24"/>
          <w:szCs w:val="24"/>
        </w:rPr>
      </w:pPr>
      <w:r w:rsidRPr="006B5C9A">
        <w:rPr>
          <w:rFonts w:ascii="Times New Roman" w:hAnsi="Times New Roman" w:cs="Times New Roman"/>
          <w:b/>
          <w:bCs/>
          <w:i/>
          <w:iCs/>
          <w:sz w:val="24"/>
          <w:szCs w:val="24"/>
        </w:rPr>
        <w:t>Gendo Oomi</w:t>
      </w:r>
    </w:p>
    <w:p w:rsidR="006B5C9A" w:rsidRPr="006B5C9A" w:rsidRDefault="006B5C9A" w:rsidP="006B5C9A">
      <w:pPr>
        <w:jc w:val="center"/>
        <w:rPr>
          <w:rFonts w:ascii="Times New Roman" w:hAnsi="Times New Roman" w:cs="Times New Roman"/>
          <w:sz w:val="24"/>
          <w:szCs w:val="24"/>
        </w:rPr>
      </w:pPr>
      <w:r w:rsidRPr="006B5C9A">
        <w:rPr>
          <w:rFonts w:ascii="Times New Roman" w:hAnsi="Times New Roman" w:cs="Times New Roman"/>
          <w:b/>
          <w:bCs/>
          <w:sz w:val="24"/>
          <w:szCs w:val="24"/>
        </w:rPr>
        <w:t xml:space="preserve"> Kurume Institute of Technology, Kurume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,</w:t>
      </w:r>
      <w:r w:rsidRPr="006B5C9A">
        <w:rPr>
          <w:rFonts w:ascii="Times New Roman" w:hAnsi="Times New Roman" w:cs="Times New Roman"/>
          <w:b/>
          <w:bCs/>
          <w:sz w:val="24"/>
          <w:szCs w:val="24"/>
        </w:rPr>
        <w:t xml:space="preserve"> Fukuoka, Japan</w:t>
      </w:r>
    </w:p>
    <w:p w:rsidR="006B5C9A" w:rsidRPr="006B5C9A" w:rsidRDefault="006B5C9A" w:rsidP="006B5C9A">
      <w:pPr>
        <w:jc w:val="center"/>
        <w:rPr>
          <w:rFonts w:ascii="Times New Roman" w:hAnsi="Times New Roman" w:cs="Times New Roman"/>
          <w:sz w:val="24"/>
          <w:szCs w:val="24"/>
        </w:rPr>
      </w:pPr>
      <w:r w:rsidRPr="006B5C9A">
        <w:rPr>
          <w:rFonts w:ascii="Times New Roman" w:hAnsi="Times New Roman" w:cs="Times New Roman" w:hint="eastAsia"/>
          <w:b/>
          <w:bCs/>
          <w:iCs/>
          <w:sz w:val="24"/>
          <w:szCs w:val="24"/>
        </w:rPr>
        <w:t>(</w:t>
      </w:r>
      <w:r w:rsidRPr="006B5C9A">
        <w:rPr>
          <w:rFonts w:ascii="Times New Roman" w:hAnsi="Times New Roman" w:cs="Times New Roman"/>
          <w:b/>
          <w:bCs/>
          <w:iCs/>
          <w:sz w:val="24"/>
          <w:szCs w:val="24"/>
        </w:rPr>
        <w:t>Professor Emeritus, Kyushu University</w:t>
      </w:r>
      <w:r w:rsidRPr="006B5C9A">
        <w:rPr>
          <w:rFonts w:ascii="Times New Roman" w:hAnsi="Times New Roman" w:cs="Times New Roman" w:hint="eastAsia"/>
          <w:b/>
          <w:bCs/>
          <w:iCs/>
          <w:sz w:val="24"/>
          <w:szCs w:val="24"/>
        </w:rPr>
        <w:t>)</w:t>
      </w:r>
    </w:p>
    <w:p w:rsidR="006B5C9A" w:rsidRDefault="006B5C9A"/>
    <w:p w:rsidR="00E350A5" w:rsidRDefault="00E350A5">
      <w:r>
        <w:rPr>
          <w:rFonts w:hint="eastAsia"/>
        </w:rPr>
        <w:t xml:space="preserve">  </w:t>
      </w:r>
      <w:r w:rsidR="00C96872">
        <w:rPr>
          <w:rFonts w:hint="eastAsia"/>
        </w:rPr>
        <w:t xml:space="preserve"> My main research area is </w:t>
      </w:r>
      <w:r w:rsidR="00066D1D">
        <w:rPr>
          <w:rFonts w:hint="eastAsia"/>
        </w:rPr>
        <w:t xml:space="preserve">the physics of </w:t>
      </w:r>
      <w:r w:rsidR="00C96872">
        <w:rPr>
          <w:rFonts w:hint="eastAsia"/>
        </w:rPr>
        <w:t xml:space="preserve">condensed matters at multi-extreme conditions, which means a research of the electronic </w:t>
      </w:r>
      <w:r w:rsidR="00066D1D">
        <w:rPr>
          <w:rFonts w:hint="eastAsia"/>
        </w:rPr>
        <w:t xml:space="preserve">and magnetic </w:t>
      </w:r>
      <w:r w:rsidR="00C96872">
        <w:rPr>
          <w:rFonts w:hint="eastAsia"/>
        </w:rPr>
        <w:t xml:space="preserve">properties of matters under the </w:t>
      </w:r>
      <w:r w:rsidR="00C96872">
        <w:t>simultaneous</w:t>
      </w:r>
      <w:r w:rsidR="00C96872">
        <w:rPr>
          <w:rFonts w:hint="eastAsia"/>
        </w:rPr>
        <w:t xml:space="preserve"> application of high pressure and high magnetic fields at low temperatures. In such conditions we can observe a lot of </w:t>
      </w:r>
      <w:r w:rsidR="00AD32CE">
        <w:rPr>
          <w:rFonts w:hint="eastAsia"/>
        </w:rPr>
        <w:t>novel</w:t>
      </w:r>
      <w:r w:rsidR="00C96872">
        <w:rPr>
          <w:rFonts w:hint="eastAsia"/>
        </w:rPr>
        <w:t xml:space="preserve"> properties to clarify the electronic structures of the condensed matters. </w:t>
      </w:r>
      <w:r w:rsidR="00066D1D">
        <w:rPr>
          <w:rFonts w:hint="eastAsia"/>
        </w:rPr>
        <w:t xml:space="preserve">The contents </w:t>
      </w:r>
      <w:r w:rsidR="00AD32CE">
        <w:rPr>
          <w:rFonts w:hint="eastAsia"/>
        </w:rPr>
        <w:t xml:space="preserve">of the present talk </w:t>
      </w:r>
      <w:r w:rsidR="00066D1D">
        <w:rPr>
          <w:rFonts w:hint="eastAsia"/>
        </w:rPr>
        <w:t xml:space="preserve">are </w:t>
      </w:r>
      <w:r w:rsidR="00AD32CE">
        <w:rPr>
          <w:rFonts w:hint="eastAsia"/>
        </w:rPr>
        <w:t xml:space="preserve">mainly </w:t>
      </w:r>
      <w:r w:rsidR="00066D1D">
        <w:rPr>
          <w:rFonts w:hint="eastAsia"/>
        </w:rPr>
        <w:t>the following,</w:t>
      </w:r>
      <w:r w:rsidR="00C96872">
        <w:rPr>
          <w:rFonts w:hint="eastAsia"/>
        </w:rPr>
        <w:t xml:space="preserve">  </w:t>
      </w:r>
    </w:p>
    <w:p w:rsidR="003070C9" w:rsidRPr="00066D1D" w:rsidRDefault="003070C9" w:rsidP="003070C9">
      <w:r w:rsidRPr="00066D1D">
        <w:rPr>
          <w:bCs/>
        </w:rPr>
        <w:t xml:space="preserve">1) Condensed Matters Having Novel Electronic States at </w:t>
      </w:r>
      <w:r w:rsidRPr="00066D1D">
        <w:rPr>
          <w:bCs/>
          <w:i/>
          <w:iCs/>
        </w:rPr>
        <w:t>multi-extreme conditions</w:t>
      </w:r>
    </w:p>
    <w:p w:rsidR="003070C9" w:rsidRPr="00066D1D" w:rsidRDefault="003070C9" w:rsidP="00AD32CE">
      <w:pPr>
        <w:ind w:firstLineChars="150" w:firstLine="315"/>
        <w:rPr>
          <w:rFonts w:ascii="Times New Roman" w:hAnsi="Times New Roman" w:cs="Times New Roman"/>
          <w:i/>
        </w:rPr>
      </w:pPr>
      <w:r w:rsidRPr="00066D1D">
        <w:rPr>
          <w:rFonts w:hint="eastAsia"/>
        </w:rPr>
        <w:t>①</w:t>
      </w:r>
      <w:r w:rsidRPr="00066D1D">
        <w:t xml:space="preserve">How to generate </w:t>
      </w:r>
      <w:r w:rsidR="00AD32CE" w:rsidRPr="00066D1D">
        <w:rPr>
          <w:rFonts w:ascii="Times New Roman" w:hAnsi="Times New Roman" w:cs="Times New Roman"/>
          <w:i/>
          <w:iCs/>
        </w:rPr>
        <w:t xml:space="preserve">the </w:t>
      </w:r>
      <w:r w:rsidR="00AD32CE" w:rsidRPr="00066D1D">
        <w:rPr>
          <w:rFonts w:ascii="Times New Roman" w:hAnsi="Times New Roman" w:cs="Times New Roman"/>
          <w:bCs/>
          <w:i/>
          <w:iCs/>
        </w:rPr>
        <w:t>multi-extreme conditions</w:t>
      </w:r>
      <w:r w:rsidRPr="00066D1D">
        <w:rPr>
          <w:rFonts w:ascii="Times New Roman" w:hAnsi="Times New Roman" w:cs="Times New Roman"/>
          <w:i/>
          <w:iCs/>
        </w:rPr>
        <w:t>?</w:t>
      </w:r>
    </w:p>
    <w:p w:rsidR="003070C9" w:rsidRPr="00066D1D" w:rsidRDefault="003070C9" w:rsidP="00AD32CE">
      <w:pPr>
        <w:ind w:firstLineChars="150" w:firstLine="315"/>
      </w:pPr>
      <w:r w:rsidRPr="00066D1D">
        <w:rPr>
          <w:rFonts w:hint="eastAsia"/>
        </w:rPr>
        <w:t>②</w:t>
      </w:r>
      <w:r w:rsidRPr="00066D1D">
        <w:rPr>
          <w:rFonts w:hint="eastAsia"/>
        </w:rPr>
        <w:t xml:space="preserve"> </w:t>
      </w:r>
      <w:r w:rsidRPr="00066D1D">
        <w:t>Nanoscale magnets: Fe/Cr magnetic multilayers and Co-Al-O</w:t>
      </w:r>
    </w:p>
    <w:p w:rsidR="003070C9" w:rsidRPr="00066D1D" w:rsidRDefault="003070C9" w:rsidP="00AD32CE">
      <w:pPr>
        <w:ind w:firstLineChars="150" w:firstLine="315"/>
      </w:pPr>
      <w:r w:rsidRPr="00066D1D">
        <w:rPr>
          <w:rFonts w:hint="eastAsia"/>
        </w:rPr>
        <w:t>③</w:t>
      </w:r>
      <w:r w:rsidRPr="00066D1D">
        <w:rPr>
          <w:rFonts w:hint="eastAsia"/>
        </w:rPr>
        <w:t xml:space="preserve"> </w:t>
      </w:r>
      <w:r w:rsidRPr="00066D1D">
        <w:t>Magnetic superconductors, borocarbides and some borides</w:t>
      </w:r>
    </w:p>
    <w:p w:rsidR="003070C9" w:rsidRPr="00066D1D" w:rsidRDefault="003070C9" w:rsidP="003070C9">
      <w:r w:rsidRPr="00066D1D">
        <w:t xml:space="preserve">  </w:t>
      </w:r>
      <w:r w:rsidR="00AD32CE">
        <w:rPr>
          <w:rFonts w:hint="eastAsia"/>
        </w:rPr>
        <w:t xml:space="preserve">   </w:t>
      </w:r>
      <w:r w:rsidRPr="00066D1D">
        <w:t xml:space="preserve"> (</w:t>
      </w:r>
      <w:r w:rsidRPr="00066D1D">
        <w:rPr>
          <w:bCs/>
          <w:iCs/>
        </w:rPr>
        <w:t>Cooperation with Prof.B.K. Cho(GIST)</w:t>
      </w:r>
      <w:r w:rsidRPr="00066D1D">
        <w:rPr>
          <w:bCs/>
        </w:rPr>
        <w:t>)</w:t>
      </w:r>
    </w:p>
    <w:p w:rsidR="003070C9" w:rsidRPr="00066D1D" w:rsidRDefault="003070C9" w:rsidP="003070C9">
      <w:r w:rsidRPr="00066D1D">
        <w:rPr>
          <w:bCs/>
        </w:rPr>
        <w:t>2) Investigation of academic ability of newly-enrolled students in Kurume Institute of Technology</w:t>
      </w:r>
      <w:r w:rsidR="00066D1D">
        <w:rPr>
          <w:rFonts w:hint="eastAsia"/>
          <w:bCs/>
        </w:rPr>
        <w:t>-an example of the 1</w:t>
      </w:r>
      <w:r w:rsidR="00066D1D" w:rsidRPr="00066D1D">
        <w:rPr>
          <w:rFonts w:hint="eastAsia"/>
          <w:bCs/>
          <w:vertAlign w:val="superscript"/>
        </w:rPr>
        <w:t>st</w:t>
      </w:r>
      <w:r w:rsidR="00066D1D">
        <w:rPr>
          <w:rFonts w:hint="eastAsia"/>
          <w:bCs/>
        </w:rPr>
        <w:t xml:space="preserve"> year </w:t>
      </w:r>
      <w:r w:rsidR="00066D1D">
        <w:rPr>
          <w:bCs/>
        </w:rPr>
        <w:t>experience</w:t>
      </w:r>
      <w:r w:rsidR="00C56DB3">
        <w:rPr>
          <w:rFonts w:hint="eastAsia"/>
          <w:bCs/>
        </w:rPr>
        <w:t>.</w:t>
      </w:r>
    </w:p>
    <w:p w:rsidR="00AD32CE" w:rsidRDefault="003070C9" w:rsidP="003070C9">
      <w:pPr>
        <w:rPr>
          <w:bCs/>
        </w:rPr>
      </w:pPr>
      <w:r w:rsidRPr="00066D1D">
        <w:rPr>
          <w:bCs/>
        </w:rPr>
        <w:t>3)</w:t>
      </w:r>
      <w:r w:rsidR="00AD32CE">
        <w:rPr>
          <w:rFonts w:hint="eastAsia"/>
          <w:bCs/>
        </w:rPr>
        <w:t xml:space="preserve"> Other item which I must not forget.</w:t>
      </w:r>
    </w:p>
    <w:p w:rsidR="003070C9" w:rsidRDefault="00AD32CE" w:rsidP="003070C9">
      <w:pPr>
        <w:rPr>
          <w:bCs/>
        </w:rPr>
      </w:pPr>
      <w:r>
        <w:rPr>
          <w:rFonts w:hint="eastAsia"/>
          <w:bCs/>
        </w:rPr>
        <w:t xml:space="preserve">4) </w:t>
      </w:r>
      <w:r w:rsidR="007C4D45">
        <w:rPr>
          <w:rFonts w:hint="eastAsia"/>
          <w:bCs/>
        </w:rPr>
        <w:t xml:space="preserve">A short introduction of the </w:t>
      </w:r>
      <w:r w:rsidR="003070C9" w:rsidRPr="00066D1D">
        <w:rPr>
          <w:bCs/>
        </w:rPr>
        <w:t>Research of Physics in Kyushu area</w:t>
      </w:r>
      <w:r w:rsidR="007C4D45">
        <w:rPr>
          <w:rFonts w:hint="eastAsia"/>
          <w:bCs/>
        </w:rPr>
        <w:t xml:space="preserve"> </w:t>
      </w:r>
      <w:r w:rsidR="003070C9" w:rsidRPr="00066D1D">
        <w:rPr>
          <w:bCs/>
        </w:rPr>
        <w:t>-</w:t>
      </w:r>
      <w:r w:rsidR="007C4D45">
        <w:rPr>
          <w:rFonts w:hint="eastAsia"/>
          <w:bCs/>
        </w:rPr>
        <w:t xml:space="preserve"> </w:t>
      </w:r>
      <w:r w:rsidR="003070C9" w:rsidRPr="00066D1D">
        <w:rPr>
          <w:bCs/>
        </w:rPr>
        <w:t>Brief survey</w:t>
      </w:r>
      <w:r w:rsidR="00C96872" w:rsidRPr="00066D1D">
        <w:rPr>
          <w:rFonts w:hint="eastAsia"/>
          <w:bCs/>
        </w:rPr>
        <w:t xml:space="preserve"> </w:t>
      </w:r>
      <w:r w:rsidR="003070C9" w:rsidRPr="00066D1D">
        <w:rPr>
          <w:bCs/>
        </w:rPr>
        <w:t>(tentative, if we have an enough time)</w:t>
      </w:r>
    </w:p>
    <w:p w:rsidR="006B5C9A" w:rsidRPr="00C56DB3" w:rsidRDefault="00C56DB3">
      <w:r>
        <w:rPr>
          <w:rFonts w:hint="eastAsia"/>
        </w:rPr>
        <w:t xml:space="preserve">  </w:t>
      </w:r>
      <w:r w:rsidR="007C4D45">
        <w:rPr>
          <w:rFonts w:hint="eastAsia"/>
        </w:rPr>
        <w:t xml:space="preserve">The talk will be a brief review of the each </w:t>
      </w:r>
      <w:r w:rsidR="00AD32CE">
        <w:rPr>
          <w:rFonts w:hint="eastAsia"/>
        </w:rPr>
        <w:t>subjects</w:t>
      </w:r>
      <w:r w:rsidR="007C4D45">
        <w:rPr>
          <w:rFonts w:hint="eastAsia"/>
        </w:rPr>
        <w:t xml:space="preserve"> to emphasize the importance of the </w:t>
      </w:r>
      <w:r w:rsidR="007C4D45">
        <w:t>research</w:t>
      </w:r>
      <w:r w:rsidR="007C4D45">
        <w:rPr>
          <w:rFonts w:hint="eastAsia"/>
        </w:rPr>
        <w:t xml:space="preserve"> at </w:t>
      </w:r>
      <w:r w:rsidR="00AD32CE">
        <w:rPr>
          <w:rFonts w:hint="eastAsia"/>
        </w:rPr>
        <w:t>multi-extreme</w:t>
      </w:r>
      <w:r w:rsidR="007C4D45">
        <w:rPr>
          <w:rFonts w:hint="eastAsia"/>
        </w:rPr>
        <w:t xml:space="preserve"> conditions.</w:t>
      </w:r>
    </w:p>
    <w:sectPr w:rsidR="006B5C9A" w:rsidRPr="00C56DB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C9A"/>
    <w:rsid w:val="00066D1D"/>
    <w:rsid w:val="003070C9"/>
    <w:rsid w:val="00556A28"/>
    <w:rsid w:val="006B5C9A"/>
    <w:rsid w:val="007B7871"/>
    <w:rsid w:val="007C4D45"/>
    <w:rsid w:val="00AD32CE"/>
    <w:rsid w:val="00B775B4"/>
    <w:rsid w:val="00C56DB3"/>
    <w:rsid w:val="00C661A3"/>
    <w:rsid w:val="00C96872"/>
    <w:rsid w:val="00E35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7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geomi</dc:creator>
  <cp:lastModifiedBy>임상애</cp:lastModifiedBy>
  <cp:revision>2</cp:revision>
  <cp:lastPrinted>2017-06-02T09:51:00Z</cp:lastPrinted>
  <dcterms:created xsi:type="dcterms:W3CDTF">2017-06-12T01:50:00Z</dcterms:created>
  <dcterms:modified xsi:type="dcterms:W3CDTF">2017-06-12T01:50:00Z</dcterms:modified>
</cp:coreProperties>
</file>